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7CCBBFF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D227C1">
        <w:rPr>
          <w:rFonts w:cs="Arial"/>
          <w:sz w:val="20"/>
          <w:szCs w:val="20"/>
        </w:rPr>
        <w:t>Febr</w:t>
      </w:r>
      <w:r w:rsidR="00F55427">
        <w:rPr>
          <w:rFonts w:cs="Arial"/>
          <w:sz w:val="20"/>
          <w:szCs w:val="20"/>
        </w:rPr>
        <w:t xml:space="preserve">uary </w:t>
      </w:r>
      <w:r w:rsidR="00D227C1">
        <w:rPr>
          <w:rFonts w:cs="Arial"/>
          <w:sz w:val="20"/>
          <w:szCs w:val="20"/>
        </w:rPr>
        <w:t>12</w:t>
      </w:r>
      <w:r w:rsidR="00F55427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55DCDFB9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D41213">
        <w:rPr>
          <w:rFonts w:cs="Arial"/>
          <w:sz w:val="20"/>
          <w:szCs w:val="20"/>
        </w:rPr>
        <w:t>February</w:t>
      </w:r>
      <w:r w:rsidR="00F55427">
        <w:rPr>
          <w:rFonts w:cs="Arial"/>
          <w:sz w:val="20"/>
          <w:szCs w:val="20"/>
        </w:rPr>
        <w:t xml:space="preserve"> </w:t>
      </w:r>
      <w:r w:rsidR="00D41213">
        <w:rPr>
          <w:rFonts w:cs="Arial"/>
          <w:sz w:val="20"/>
          <w:szCs w:val="20"/>
        </w:rPr>
        <w:t>7</w:t>
      </w:r>
      <w:r w:rsidR="00F30403">
        <w:rPr>
          <w:rFonts w:cs="Arial"/>
          <w:sz w:val="20"/>
          <w:szCs w:val="20"/>
          <w:vertAlign w:val="superscript"/>
        </w:rPr>
        <w:t>th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79D9778E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47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1FBAECBB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48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393DC86F" w:rsidR="00702069" w:rsidRPr="009C7A97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ACB4A81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726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December 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E98EE99" w:rsidR="00D8035C" w:rsidRPr="005F2CA1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00BA068C" w:rsidR="004B4C3D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05449634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D41213">
        <w:rPr>
          <w:rFonts w:asciiTheme="minorBidi" w:hAnsiTheme="minorBidi" w:cstheme="minorBidi"/>
          <w:bCs/>
          <w:color w:val="000000"/>
          <w:sz w:val="20"/>
          <w:szCs w:val="20"/>
        </w:rPr>
        <w:t>53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30E215D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D41213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53b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7F2EFB84" w:rsidR="003C0682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7714E578" w:rsidR="00E57FB6" w:rsidRDefault="00F819DF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Email from </w:t>
      </w:r>
      <w:r w:rsidR="00CA7FD8"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 Ben Coles</w:t>
      </w:r>
    </w:p>
    <w:p w14:paraId="4A228879" w14:textId="66995495" w:rsidR="007F4580" w:rsidRPr="007F4580" w:rsidRDefault="00F819DF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Annual Village Cricket Match request August 18</w:t>
      </w:r>
      <w:r w:rsidRPr="00F819D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</w:p>
    <w:p w14:paraId="64D0DE09" w14:textId="39F10610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44A4A777" w:rsidR="00D8035C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1F912C16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41213">
        <w:rPr>
          <w:rFonts w:asciiTheme="minorBidi" w:hAnsiTheme="minorBidi" w:cstheme="minorBidi"/>
          <w:color w:val="000000" w:themeColor="text1"/>
          <w:sz w:val="20"/>
          <w:szCs w:val="20"/>
        </w:rPr>
        <w:t>January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D41213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386F4026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CA7FD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>Doc 3</w:t>
      </w:r>
      <w:r w:rsidR="00CA7FD8">
        <w:rPr>
          <w:rFonts w:asciiTheme="minorBidi" w:hAnsiTheme="minorBidi" w:cstheme="minorBidi"/>
          <w:color w:val="000000" w:themeColor="text1"/>
          <w:sz w:val="20"/>
          <w:szCs w:val="20"/>
        </w:rPr>
        <w:t>a,b,&amp;c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63ABD790" w:rsidR="00CD0A0E" w:rsidRPr="00A50B40" w:rsidRDefault="00D061CC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Budget for 2024/25</w:t>
      </w:r>
      <w:r w:rsidR="00CA18D0" w:rsidRPr="00A50B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607CE8A6" w:rsidR="00971086" w:rsidRPr="009C7A97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56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3F2826A8" w:rsidR="00C66B18" w:rsidRPr="00A50B40" w:rsidRDefault="00CA7FD8" w:rsidP="00CA7FD8">
      <w:pPr>
        <w:pStyle w:val="ListParagraph"/>
        <w:ind w:left="1080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a) Mowing Tender</w:t>
      </w:r>
    </w:p>
    <w:p w14:paraId="59D53F8B" w14:textId="254AFF65" w:rsidR="00DF1318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31C15D98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</w:t>
      </w:r>
      <w:r w:rsidR="00FA77F7">
        <w:rPr>
          <w:rFonts w:asciiTheme="minorBidi" w:hAnsiTheme="minorBidi" w:cstheme="minorBidi"/>
          <w:b/>
          <w:color w:val="000000"/>
          <w:sz w:val="20"/>
          <w:szCs w:val="20"/>
        </w:rPr>
        <w:t xml:space="preserve"> Cllr Roache</w:t>
      </w:r>
    </w:p>
    <w:p w14:paraId="7672D258" w14:textId="11970433" w:rsidR="00FA77F7" w:rsidRPr="00FA77F7" w:rsidRDefault="00FA77F7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FA77F7">
        <w:rPr>
          <w:rFonts w:asciiTheme="minorBidi" w:hAnsiTheme="minorBidi" w:cstheme="minorBidi"/>
          <w:bCs/>
          <w:color w:val="000000"/>
          <w:sz w:val="20"/>
          <w:szCs w:val="20"/>
        </w:rPr>
        <w:t>Councillor Training</w:t>
      </w:r>
    </w:p>
    <w:p w14:paraId="320679FF" w14:textId="3D82F6CA" w:rsidR="00FA77F7" w:rsidRPr="00F819DF" w:rsidRDefault="272A1E56" w:rsidP="00FA77F7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F684956" w14:textId="11122E29" w:rsidR="00FA77F7" w:rsidRDefault="00DF1318" w:rsidP="00FA77F7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FA77F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Doc.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D41213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57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0CBBF5C3" w14:textId="22640BCA" w:rsidR="00FA77F7" w:rsidRDefault="00FA77F7" w:rsidP="00FA77F7">
      <w:pPr>
        <w:pStyle w:val="ListParagraph"/>
        <w:spacing w:line="259" w:lineRule="auto"/>
        <w:ind w:left="1440" w:right="-45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FA77F7"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hyperlink r:id="rId8" w:history="1">
        <w:r w:rsidRPr="00FA77F7">
          <w:rPr>
            <w:rStyle w:val="Hyperlink"/>
            <w:rFonts w:ascii="Arial" w:hAnsi="Arial" w:cs="Arial"/>
            <w:color w:val="009390"/>
            <w:sz w:val="19"/>
            <w:szCs w:val="19"/>
            <w:bdr w:val="none" w:sz="0" w:space="0" w:color="auto" w:frame="1"/>
          </w:rPr>
          <w:t>23/03179/FUL</w:t>
        </w:r>
      </w:hyperlink>
      <w:r>
        <w:rPr>
          <w:rFonts w:cs="Arial"/>
          <w:color w:val="333333"/>
          <w:sz w:val="19"/>
          <w:szCs w:val="19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Winchcombe Farm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Shenington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Road Upper Tysoe Warwickshire CV35 0</w:t>
      </w:r>
      <w:r w:rsidRPr="00FA77F7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>TH</w:t>
      </w:r>
    </w:p>
    <w:p w14:paraId="0332FDEC" w14:textId="683C2ADA" w:rsidR="00FA77F7" w:rsidRPr="00FA77F7" w:rsidRDefault="00FA77F7" w:rsidP="00FA77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color w:val="009390"/>
          <w:sz w:val="19"/>
          <w:szCs w:val="19"/>
          <w:bdr w:val="none" w:sz="0" w:space="0" w:color="auto" w:frame="1"/>
        </w:rPr>
        <w:t xml:space="preserve">b) </w:t>
      </w:r>
      <w:hyperlink r:id="rId9" w:history="1">
        <w:r>
          <w:rPr>
            <w:rStyle w:val="Hyperlink"/>
            <w:rFonts w:ascii="Arial" w:hAnsi="Arial" w:cs="Arial"/>
            <w:color w:val="009390"/>
            <w:sz w:val="19"/>
            <w:szCs w:val="19"/>
            <w:bdr w:val="none" w:sz="0" w:space="0" w:color="auto" w:frame="1"/>
          </w:rPr>
          <w:t>24/00219/FUL</w:t>
        </w:r>
      </w:hyperlink>
      <w: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Byeways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Main Street Middle Tysoe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Tysoe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Warwickshire CV35 0SW</w:t>
      </w:r>
    </w:p>
    <w:p w14:paraId="5C7519DE" w14:textId="02AA6E3C" w:rsidR="00FA77F7" w:rsidRDefault="00FA77F7" w:rsidP="00FA77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c) Sandpits Rd Development – update – Cllr Littlewood</w:t>
      </w:r>
    </w:p>
    <w:p w14:paraId="769092E2" w14:textId="77777777" w:rsidR="00FA77F7" w:rsidRDefault="00FA77F7" w:rsidP="00FA77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05A35C7" w14:textId="77777777" w:rsidR="00FA77F7" w:rsidRDefault="00FA77F7" w:rsidP="00FA77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57614E2" w14:textId="77777777" w:rsidR="00FA77F7" w:rsidRPr="00FA77F7" w:rsidRDefault="00FA77F7" w:rsidP="00FA77F7">
      <w:pPr>
        <w:spacing w:line="259" w:lineRule="auto"/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A77F7">
        <w:rPr>
          <w:rFonts w:asciiTheme="minorBidi" w:hAnsiTheme="minorBidi" w:cstheme="minorBidi"/>
          <w:bCs/>
          <w:color w:val="000000"/>
          <w:sz w:val="20"/>
          <w:szCs w:val="20"/>
        </w:rPr>
        <w:t>Page 1</w:t>
      </w:r>
    </w:p>
    <w:p w14:paraId="6E19BF7D" w14:textId="77777777" w:rsidR="00680E29" w:rsidRPr="00D9604C" w:rsidRDefault="00680E29" w:rsidP="00D9604C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5F85C53A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Road Safety</w:t>
      </w:r>
      <w:r w:rsidR="00F819DF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 Wyatt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2AE717B8" w:rsidR="0009142C" w:rsidRPr="00CA7FD8" w:rsidRDefault="00F819DF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A7FD8">
        <w:rPr>
          <w:rFonts w:asciiTheme="minorBidi" w:hAnsiTheme="minorBidi" w:cstheme="minorBidi"/>
          <w:bCs/>
          <w:color w:val="000000"/>
          <w:sz w:val="20"/>
          <w:szCs w:val="20"/>
        </w:rPr>
        <w:t>Update – Rosemary Collier</w:t>
      </w:r>
    </w:p>
    <w:p w14:paraId="59379BCB" w14:textId="1689FFCF" w:rsidR="0009142C" w:rsidRPr="00CA7FD8" w:rsidRDefault="0009142C" w:rsidP="00F819DF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A7FD8">
        <w:rPr>
          <w:rFonts w:asciiTheme="minorBidi" w:hAnsiTheme="minorBidi" w:cstheme="minorBidi"/>
          <w:bCs/>
          <w:color w:val="000000"/>
          <w:sz w:val="20"/>
          <w:szCs w:val="20"/>
        </w:rPr>
        <w:t>Tree Audi</w:t>
      </w:r>
      <w:r w:rsidR="00F819DF" w:rsidRPr="00CA7FD8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 w:rsidR="00CA7F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- Clerk</w:t>
      </w:r>
    </w:p>
    <w:p w14:paraId="0D6CABCB" w14:textId="5BAC9EB9" w:rsidR="0009142C" w:rsidRPr="00CA7FD8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A7FD8">
        <w:rPr>
          <w:rFonts w:asciiTheme="minorBidi" w:hAnsiTheme="minorBidi" w:cstheme="minorBidi"/>
          <w:bCs/>
          <w:color w:val="000000"/>
          <w:sz w:val="20"/>
          <w:szCs w:val="20"/>
        </w:rPr>
        <w:t>Breech Furlong Tenancy</w:t>
      </w:r>
      <w:r w:rsidR="00CA7F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Billing</w:t>
      </w:r>
    </w:p>
    <w:p w14:paraId="2F095C9F" w14:textId="04131FE3" w:rsidR="00CA7FD8" w:rsidRDefault="00CA7FD8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A7FD8">
        <w:rPr>
          <w:rFonts w:asciiTheme="minorBidi" w:hAnsiTheme="minorBidi" w:cstheme="minorBidi"/>
          <w:bCs/>
          <w:color w:val="000000"/>
          <w:sz w:val="20"/>
          <w:szCs w:val="20"/>
        </w:rPr>
        <w:t>Playground repairs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9604C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Clerk</w:t>
      </w:r>
    </w:p>
    <w:p w14:paraId="1CF4AB1D" w14:textId="16C950CE" w:rsidR="00D9604C" w:rsidRPr="00CA7FD8" w:rsidRDefault="00D9604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Windmill Lane -see email Doc 257 (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v.e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78B7678E" w14:textId="77777777" w:rsidR="0009142C" w:rsidRPr="00CA7FD8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1427D7EA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  <w:r w:rsidR="00F819DF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1FB45348" w14:textId="471E90C6" w:rsidR="00F25116" w:rsidRPr="00F819DF" w:rsidRDefault="00794E4B" w:rsidP="00F819DF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F819D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622234" w14:textId="3AA45B0C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819DF">
        <w:rPr>
          <w:rFonts w:asciiTheme="minorBidi" w:hAnsiTheme="minorBidi" w:cstheme="minorBidi"/>
          <w:b/>
          <w:color w:val="000000"/>
          <w:sz w:val="20"/>
          <w:szCs w:val="20"/>
        </w:rPr>
        <w:t>Fire &amp; Rescue consultation – update Amanda Venables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BFBD5D1" w14:textId="77777777" w:rsidR="00D9604C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58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D41213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EBD6AB5" w14:textId="75209493" w:rsidR="00A960B8" w:rsidRDefault="00D9604C" w:rsidP="00D9604C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9604C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D41213" w:rsidRPr="00D9604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Grants &amp; Donations</w:t>
      </w:r>
    </w:p>
    <w:p w14:paraId="198EED55" w14:textId="0B28E159" w:rsidR="00D9604C" w:rsidRPr="00D9604C" w:rsidRDefault="00D9604C" w:rsidP="00D9604C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Emergency Policy – update – Cllr Sayers</w:t>
      </w:r>
    </w:p>
    <w:p w14:paraId="4B1A4406" w14:textId="243D8191" w:rsidR="00A960B8" w:rsidRPr="00D9604C" w:rsidRDefault="00CA7FD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39FEF409" w:rsidR="0009142C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59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>Annual Village walk about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41213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23E5D00" w14:textId="77777777" w:rsidR="00D9604C" w:rsidRDefault="00D9604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538601A" w14:textId="605AF06A" w:rsidR="00D9604C" w:rsidRDefault="00D9604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Assembly</w:t>
      </w: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181C298D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7B7805E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meetings are held in Tysoe Village Hall, Main Street, at 7.30pm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3B69EDC5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12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9903A79" w14:textId="6DF33FA7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11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26D6464" w14:textId="1C55354E" w:rsidR="008776E2" w:rsidRDefault="00524005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April 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60E0125E" w:rsidR="006E1D9E" w:rsidRDefault="006E1D9E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819D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&amp;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680BBA2B" w14:textId="30074634" w:rsidR="008776E2" w:rsidRDefault="004A07B2" w:rsidP="00D9604C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DBE0020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6127C166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3DBF235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A7FD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9604C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3D2701E5" w14:textId="5339D462" w:rsidR="00D9604C" w:rsidRDefault="00D9604C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Co-option</w:t>
      </w:r>
    </w:p>
    <w:p w14:paraId="439054FF" w14:textId="1D1AD20E" w:rsidR="00D9604C" w:rsidRDefault="00D9604C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b) </w:t>
      </w:r>
      <w:proofErr w:type="gramStart"/>
      <w:r>
        <w:rPr>
          <w:rFonts w:asciiTheme="minorBidi" w:hAnsiTheme="minorBidi" w:cstheme="minorBidi"/>
          <w:b/>
          <w:color w:val="000000"/>
          <w:sz w:val="20"/>
          <w:szCs w:val="20"/>
        </w:rPr>
        <w:t>5 year</w:t>
      </w:r>
      <w:proofErr w:type="gram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Term 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10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D9604C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7F3C76">
      <w:footerReference w:type="default" r:id="rId11"/>
      <w:headerReference w:type="first" r:id="rId12"/>
      <w:footerReference w:type="first" r:id="rId13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F7B6" w14:textId="77777777" w:rsidR="007F3C76" w:rsidRDefault="007F3C76">
      <w:r>
        <w:separator/>
      </w:r>
    </w:p>
  </w:endnote>
  <w:endnote w:type="continuationSeparator" w:id="0">
    <w:p w14:paraId="73A0D096" w14:textId="77777777" w:rsidR="007F3C76" w:rsidRDefault="007F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1C1B" w14:textId="77777777" w:rsidR="007F3C76" w:rsidRDefault="007F3C76">
      <w:r>
        <w:separator/>
      </w:r>
    </w:p>
  </w:footnote>
  <w:footnote w:type="continuationSeparator" w:id="0">
    <w:p w14:paraId="1E00924E" w14:textId="77777777" w:rsidR="007F3C76" w:rsidRDefault="007F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7777777" w:rsidR="00F55427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4BCE0EC2" w:rsidR="007624B1" w:rsidRPr="00794786" w:rsidRDefault="00D41213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February</w:t>
          </w:r>
          <w:r w:rsidR="001815C2">
            <w:rPr>
              <w:rFonts w:cs="Arial"/>
              <w:b/>
              <w:bCs/>
              <w:szCs w:val="22"/>
            </w:rPr>
            <w:t xml:space="preserve"> </w:t>
          </w:r>
          <w:r w:rsidR="00D227C1">
            <w:rPr>
              <w:rFonts w:cs="Arial"/>
              <w:b/>
              <w:bCs/>
              <w:szCs w:val="22"/>
            </w:rPr>
            <w:t>1</w:t>
          </w:r>
          <w:r>
            <w:rPr>
              <w:rFonts w:cs="Arial"/>
              <w:b/>
              <w:bCs/>
              <w:szCs w:val="22"/>
            </w:rPr>
            <w:t>2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1F84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0369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3C76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A7FD8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213"/>
    <w:rsid w:val="00D41318"/>
    <w:rsid w:val="00D50917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9604C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19DF"/>
    <w:rsid w:val="00F83D00"/>
    <w:rsid w:val="00F84BA8"/>
    <w:rsid w:val="00F90101"/>
    <w:rsid w:val="00F922DC"/>
    <w:rsid w:val="00F96072"/>
    <w:rsid w:val="00FA09BE"/>
    <w:rsid w:val="00FA1B31"/>
    <w:rsid w:val="00FA2BD8"/>
    <w:rsid w:val="00FA51B9"/>
    <w:rsid w:val="00FA6C01"/>
    <w:rsid w:val="00FA77F7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S4U9QCPMIX0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ysoe.org.uk/wp-content/uploads/Welcome-to-Members-of-the-Public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stratford.gov.uk/eplanning/AppDetail.aspx?appkey=S82XQEPMJKP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2021-10-06T12:36:00Z</cp:lastPrinted>
  <dcterms:created xsi:type="dcterms:W3CDTF">2024-02-02T11:07:00Z</dcterms:created>
  <dcterms:modified xsi:type="dcterms:W3CDTF">2024-02-06T19:19:00Z</dcterms:modified>
</cp:coreProperties>
</file>