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8A07B" w14:textId="4A4B5A80" w:rsidR="008B4CBC" w:rsidRDefault="00D83804" w:rsidP="00D83804">
      <w:pPr>
        <w:jc w:val="center"/>
      </w:pPr>
      <w:r>
        <w:t>WI Report for Parish Assembly 4.6.24</w:t>
      </w:r>
    </w:p>
    <w:p w14:paraId="512148F4" w14:textId="77777777" w:rsidR="00D83804" w:rsidRDefault="00D83804" w:rsidP="00D83804"/>
    <w:p w14:paraId="1C7C3876" w14:textId="77777777" w:rsidR="00D83804" w:rsidRDefault="00D83804" w:rsidP="00D83804">
      <w:pPr>
        <w:pStyle w:val="PlainText"/>
      </w:pPr>
      <w:r>
        <w:t>Tysoe Women’s Institute has been going strong since its foundation in 1917. We are the longest running Women’s Institute in Warwickshire and we have been supporting Tysoe and the Community , not just the women, since then and continue to do so.</w:t>
      </w:r>
    </w:p>
    <w:p w14:paraId="648EB911" w14:textId="77777777" w:rsidR="00D83804" w:rsidRDefault="00D83804" w:rsidP="00D83804">
      <w:pPr>
        <w:pStyle w:val="PlainText"/>
      </w:pPr>
    </w:p>
    <w:p w14:paraId="525EB5D7" w14:textId="77777777" w:rsidR="00D83804" w:rsidRDefault="00D83804" w:rsidP="00D83804">
      <w:pPr>
        <w:pStyle w:val="PlainText"/>
      </w:pPr>
      <w:r>
        <w:t>Last year we raised two thousand pounds for the Warwickshire and Northamptonshire Air Ambulance and this year our chosen charity is Warwickshire Rural Community Council who support rural communities like ours in many ways….such as providing hot “ meals on wheels “to those in need  365 days a year.</w:t>
      </w:r>
    </w:p>
    <w:p w14:paraId="1672CBD4" w14:textId="77777777" w:rsidR="00D83804" w:rsidRDefault="00D83804" w:rsidP="00D83804">
      <w:pPr>
        <w:pStyle w:val="PlainText"/>
      </w:pPr>
    </w:p>
    <w:p w14:paraId="4D024BDF" w14:textId="77777777" w:rsidR="00D83804" w:rsidRDefault="00D83804" w:rsidP="00D83804">
      <w:pPr>
        <w:pStyle w:val="PlainText"/>
      </w:pPr>
      <w:r>
        <w:t>We have enjoyed a wide variety of speakers over the last twelve months from hearing about drug busts: firearm units and police protection; the history of the Postal Service through to two talks by Tysoe’s own Jennie Rake and Jo Small .</w:t>
      </w:r>
    </w:p>
    <w:p w14:paraId="6C258B44" w14:textId="77777777" w:rsidR="00D83804" w:rsidRDefault="00D83804" w:rsidP="00D83804">
      <w:pPr>
        <w:pStyle w:val="PlainText"/>
      </w:pPr>
      <w:r>
        <w:t>We always welcome local speakers so do not hesitate to contact us if you feel you have an interesting or informative tale to tell.</w:t>
      </w:r>
    </w:p>
    <w:p w14:paraId="775CA710" w14:textId="77777777" w:rsidR="00D83804" w:rsidRDefault="00D83804" w:rsidP="00D83804">
      <w:pPr>
        <w:pStyle w:val="PlainText"/>
      </w:pPr>
    </w:p>
    <w:p w14:paraId="3881F84A" w14:textId="77777777" w:rsidR="00D83804" w:rsidRDefault="00D83804" w:rsidP="00D83804">
      <w:pPr>
        <w:pStyle w:val="PlainText"/>
      </w:pPr>
      <w:r>
        <w:t xml:space="preserve">Once </w:t>
      </w:r>
      <w:proofErr w:type="gramStart"/>
      <w:r>
        <w:t>again</w:t>
      </w:r>
      <w:proofErr w:type="gramEnd"/>
      <w:r>
        <w:t xml:space="preserve"> we will be present with cake, tea and goodies at the NGS open gardens and at the Tysoe Flower Show….these are always busy days for us as our reputation for good cake at a very reasonable price, precedes us.</w:t>
      </w:r>
    </w:p>
    <w:p w14:paraId="6D1F02E0" w14:textId="77777777" w:rsidR="00D83804" w:rsidRDefault="00D83804" w:rsidP="00D83804">
      <w:pPr>
        <w:pStyle w:val="PlainText"/>
      </w:pPr>
    </w:p>
    <w:p w14:paraId="59BE3CF7" w14:textId="77777777" w:rsidR="00D83804" w:rsidRDefault="00D83804" w:rsidP="00D83804">
      <w:pPr>
        <w:pStyle w:val="PlainText"/>
      </w:pPr>
      <w:r>
        <w:t xml:space="preserve">We have enjoyed trips to Shrewsbury, the Christmas  Market at </w:t>
      </w:r>
      <w:proofErr w:type="gramStart"/>
      <w:r>
        <w:t>Worcester</w:t>
      </w:r>
      <w:proofErr w:type="gramEnd"/>
      <w:r>
        <w:t xml:space="preserve"> and  </w:t>
      </w:r>
      <w:proofErr w:type="spellStart"/>
      <w:r>
        <w:t>Waterperry</w:t>
      </w:r>
      <w:proofErr w:type="spellEnd"/>
      <w:r>
        <w:t xml:space="preserve"> Gardens .</w:t>
      </w:r>
    </w:p>
    <w:p w14:paraId="7235B7A7" w14:textId="77777777" w:rsidR="00D83804" w:rsidRDefault="00D83804" w:rsidP="00D83804">
      <w:pPr>
        <w:pStyle w:val="PlainText"/>
      </w:pPr>
    </w:p>
    <w:p w14:paraId="11D37F67" w14:textId="77777777" w:rsidR="00D83804" w:rsidRDefault="00D83804" w:rsidP="00D83804">
      <w:pPr>
        <w:pStyle w:val="PlainText"/>
      </w:pPr>
      <w:r>
        <w:t xml:space="preserve">Our affiliated Craft Group is proving very </w:t>
      </w:r>
      <w:proofErr w:type="gramStart"/>
      <w:r>
        <w:t>popular</w:t>
      </w:r>
      <w:proofErr w:type="gramEnd"/>
      <w:r>
        <w:t xml:space="preserve"> and their craft activity days are always a </w:t>
      </w:r>
      <w:proofErr w:type="spellStart"/>
      <w:r>
        <w:t>sell out</w:t>
      </w:r>
      <w:proofErr w:type="spellEnd"/>
      <w:r>
        <w:t>. The Craft group help to raise charitable funds with their stall at the Church Christmas Fair and at other craft fairs held in the village.</w:t>
      </w:r>
    </w:p>
    <w:p w14:paraId="79CB3E19" w14:textId="77777777" w:rsidR="00D83804" w:rsidRDefault="00D83804" w:rsidP="00D83804">
      <w:pPr>
        <w:pStyle w:val="PlainText"/>
      </w:pPr>
    </w:p>
    <w:p w14:paraId="051A4151" w14:textId="77777777" w:rsidR="00D83804" w:rsidRDefault="00D83804" w:rsidP="00D83804">
      <w:pPr>
        <w:pStyle w:val="PlainText"/>
      </w:pPr>
      <w:r>
        <w:t>We love to welcome new members or anyone just wishing to come along as a visitor to the occasional meeting. Everyone will receive a warm welcome.</w:t>
      </w:r>
    </w:p>
    <w:p w14:paraId="5B487A32" w14:textId="77777777" w:rsidR="00D83804" w:rsidRDefault="00D83804" w:rsidP="00D83804">
      <w:pPr>
        <w:pStyle w:val="PlainText"/>
      </w:pPr>
    </w:p>
    <w:p w14:paraId="0684ABBB" w14:textId="77777777" w:rsidR="00D83804" w:rsidRDefault="00D83804" w:rsidP="00D83804">
      <w:pPr>
        <w:pStyle w:val="PlainText"/>
      </w:pPr>
      <w:r>
        <w:t xml:space="preserve">I’m pleased to report that Tysoe Women’s Institute continues to </w:t>
      </w:r>
      <w:proofErr w:type="gramStart"/>
      <w:r>
        <w:t>thrive</w:t>
      </w:r>
      <w:proofErr w:type="gramEnd"/>
      <w:r>
        <w:t xml:space="preserve"> and we hope to do so for many years to come.</w:t>
      </w:r>
    </w:p>
    <w:p w14:paraId="2ABCD710" w14:textId="77777777" w:rsidR="00D83804" w:rsidRDefault="00D83804" w:rsidP="00D83804">
      <w:pPr>
        <w:pStyle w:val="PlainText"/>
      </w:pPr>
    </w:p>
    <w:p w14:paraId="4EF5CBE8" w14:textId="77777777" w:rsidR="00D83804" w:rsidRDefault="00D83804" w:rsidP="00D83804"/>
    <w:sectPr w:rsidR="00D838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804"/>
    <w:rsid w:val="006B37EF"/>
    <w:rsid w:val="008B4CBC"/>
    <w:rsid w:val="00D83804"/>
    <w:rsid w:val="00EC6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3B972"/>
  <w15:chartTrackingRefBased/>
  <w15:docId w15:val="{0FBD3D12-3065-4EE1-8166-E508C6B39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8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8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8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8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8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8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8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8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8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8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8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8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8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8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8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804"/>
    <w:rPr>
      <w:rFonts w:eastAsiaTheme="majorEastAsia" w:cstheme="majorBidi"/>
      <w:color w:val="272727" w:themeColor="text1" w:themeTint="D8"/>
    </w:rPr>
  </w:style>
  <w:style w:type="paragraph" w:styleId="Title">
    <w:name w:val="Title"/>
    <w:basedOn w:val="Normal"/>
    <w:next w:val="Normal"/>
    <w:link w:val="TitleChar"/>
    <w:uiPriority w:val="10"/>
    <w:qFormat/>
    <w:rsid w:val="00D838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8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8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8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804"/>
    <w:pPr>
      <w:spacing w:before="160"/>
      <w:jc w:val="center"/>
    </w:pPr>
    <w:rPr>
      <w:i/>
      <w:iCs/>
      <w:color w:val="404040" w:themeColor="text1" w:themeTint="BF"/>
    </w:rPr>
  </w:style>
  <w:style w:type="character" w:customStyle="1" w:styleId="QuoteChar">
    <w:name w:val="Quote Char"/>
    <w:basedOn w:val="DefaultParagraphFont"/>
    <w:link w:val="Quote"/>
    <w:uiPriority w:val="29"/>
    <w:rsid w:val="00D83804"/>
    <w:rPr>
      <w:i/>
      <w:iCs/>
      <w:color w:val="404040" w:themeColor="text1" w:themeTint="BF"/>
    </w:rPr>
  </w:style>
  <w:style w:type="paragraph" w:styleId="ListParagraph">
    <w:name w:val="List Paragraph"/>
    <w:basedOn w:val="Normal"/>
    <w:uiPriority w:val="34"/>
    <w:qFormat/>
    <w:rsid w:val="00D83804"/>
    <w:pPr>
      <w:ind w:left="720"/>
      <w:contextualSpacing/>
    </w:pPr>
  </w:style>
  <w:style w:type="character" w:styleId="IntenseEmphasis">
    <w:name w:val="Intense Emphasis"/>
    <w:basedOn w:val="DefaultParagraphFont"/>
    <w:uiPriority w:val="21"/>
    <w:qFormat/>
    <w:rsid w:val="00D83804"/>
    <w:rPr>
      <w:i/>
      <w:iCs/>
      <w:color w:val="0F4761" w:themeColor="accent1" w:themeShade="BF"/>
    </w:rPr>
  </w:style>
  <w:style w:type="paragraph" w:styleId="IntenseQuote">
    <w:name w:val="Intense Quote"/>
    <w:basedOn w:val="Normal"/>
    <w:next w:val="Normal"/>
    <w:link w:val="IntenseQuoteChar"/>
    <w:uiPriority w:val="30"/>
    <w:qFormat/>
    <w:rsid w:val="00D83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804"/>
    <w:rPr>
      <w:i/>
      <w:iCs/>
      <w:color w:val="0F4761" w:themeColor="accent1" w:themeShade="BF"/>
    </w:rPr>
  </w:style>
  <w:style w:type="character" w:styleId="IntenseReference">
    <w:name w:val="Intense Reference"/>
    <w:basedOn w:val="DefaultParagraphFont"/>
    <w:uiPriority w:val="32"/>
    <w:qFormat/>
    <w:rsid w:val="00D83804"/>
    <w:rPr>
      <w:b/>
      <w:bCs/>
      <w:smallCaps/>
      <w:color w:val="0F4761" w:themeColor="accent1" w:themeShade="BF"/>
      <w:spacing w:val="5"/>
    </w:rPr>
  </w:style>
  <w:style w:type="paragraph" w:styleId="PlainText">
    <w:name w:val="Plain Text"/>
    <w:basedOn w:val="Normal"/>
    <w:link w:val="PlainTextChar"/>
    <w:uiPriority w:val="99"/>
    <w:semiHidden/>
    <w:unhideWhenUsed/>
    <w:rsid w:val="00D83804"/>
    <w:pPr>
      <w:spacing w:after="0" w:line="240" w:lineRule="auto"/>
    </w:pPr>
    <w:rPr>
      <w:rFonts w:ascii="Arial" w:eastAsia="Times New Roman" w:hAnsi="Arial"/>
      <w:kern w:val="0"/>
      <w:szCs w:val="21"/>
      <w14:ligatures w14:val="none"/>
    </w:rPr>
  </w:style>
  <w:style w:type="character" w:customStyle="1" w:styleId="PlainTextChar">
    <w:name w:val="Plain Text Char"/>
    <w:basedOn w:val="DefaultParagraphFont"/>
    <w:link w:val="PlainText"/>
    <w:uiPriority w:val="99"/>
    <w:semiHidden/>
    <w:rsid w:val="00D83804"/>
    <w:rPr>
      <w:rFonts w:ascii="Arial" w:eastAsia="Times New Roman" w:hAnsi="Arial"/>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413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Tysoe Parish Clerk</dc:creator>
  <cp:keywords/>
  <dc:description/>
  <cp:lastModifiedBy>Tysoe Parish Clerk</cp:lastModifiedBy>
  <cp:revision>1</cp:revision>
  <dcterms:created xsi:type="dcterms:W3CDTF">2024-05-24T09:46:00Z</dcterms:created>
  <dcterms:modified xsi:type="dcterms:W3CDTF">2024-05-24T09:47:00Z</dcterms:modified>
</cp:coreProperties>
</file>