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82BB" w14:textId="77777777" w:rsidR="00367217" w:rsidRDefault="00367217" w:rsidP="00367217"/>
    <w:p w14:paraId="48D522FD" w14:textId="77777777" w:rsidR="00367217" w:rsidRDefault="00367217" w:rsidP="00367217"/>
    <w:p w14:paraId="33AC22B2" w14:textId="77777777" w:rsidR="00367217" w:rsidRDefault="00367217" w:rsidP="00367217">
      <w:pPr>
        <w:jc w:val="center"/>
      </w:pPr>
      <w:r>
        <w:rPr>
          <w:noProof/>
        </w:rPr>
        <w:drawing>
          <wp:inline distT="0" distB="0" distL="0" distR="0" wp14:anchorId="17FB4603" wp14:editId="1DB99791">
            <wp:extent cx="1809750" cy="1952625"/>
            <wp:effectExtent l="0" t="0" r="0" b="9525"/>
            <wp:docPr id="6" name="Picture 1" descr="A picture containing symbol, clipart, circl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symbol, clipart, circle,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lc="http://schemas.openxmlformats.org/drawingml/2006/lockedCanvas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BD7E2" w14:textId="77777777" w:rsidR="00367217" w:rsidRDefault="00367217" w:rsidP="00367217">
      <w:pPr>
        <w:jc w:val="center"/>
      </w:pPr>
    </w:p>
    <w:p w14:paraId="5A55F568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TYSOE PARISH COUNCIL</w:t>
      </w:r>
    </w:p>
    <w:p w14:paraId="2EB47DCF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5D4B3EAC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Data Protection Policy</w:t>
      </w:r>
    </w:p>
    <w:p w14:paraId="2AB02979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4333CA65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34E84A73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4E7CFBBD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2BD252F5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3EC55DEA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34B0BCD7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7B494DFB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6A9FBB44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0A0A3D6D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46419A22" w14:textId="77777777" w:rsidR="00367217" w:rsidRDefault="00367217" w:rsidP="00367217">
      <w:pPr>
        <w:jc w:val="center"/>
        <w:rPr>
          <w:b/>
          <w:bCs/>
          <w:sz w:val="40"/>
          <w:szCs w:val="40"/>
        </w:rPr>
      </w:pPr>
    </w:p>
    <w:p w14:paraId="5DC2DF3E" w14:textId="77777777" w:rsidR="00367217" w:rsidRPr="007F19A5" w:rsidRDefault="00367217" w:rsidP="003672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Adopted.. Feb 2023</w:t>
      </w:r>
      <w:r w:rsidRPr="007F19A5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                                        </w:t>
      </w:r>
      <w:r w:rsidRPr="007F19A5">
        <w:rPr>
          <w:b/>
          <w:bCs/>
          <w:sz w:val="24"/>
          <w:szCs w:val="24"/>
        </w:rPr>
        <w:t xml:space="preserve">     Next review date</w:t>
      </w:r>
      <w:r>
        <w:rPr>
          <w:b/>
          <w:bCs/>
          <w:sz w:val="24"/>
          <w:szCs w:val="24"/>
        </w:rPr>
        <w:t>.. Feb 2024</w:t>
      </w:r>
    </w:p>
    <w:p w14:paraId="1768CB5A" w14:textId="77777777" w:rsidR="00367217" w:rsidRDefault="0036721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B6176B6" w14:textId="77777777" w:rsidR="00367217" w:rsidRDefault="0036721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587B0C9" w14:textId="77777777" w:rsidR="00367217" w:rsidRDefault="0036721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16EB670" w14:textId="77777777" w:rsidR="00367217" w:rsidRDefault="0036721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7DF4727A" w14:textId="77777777" w:rsidR="00367217" w:rsidRDefault="0036721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34A374B" w14:textId="77777777" w:rsidR="00367217" w:rsidRDefault="0036721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E2109CF" w14:textId="25D8A54D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000000"/>
          <w:kern w:val="0"/>
        </w:rPr>
        <w:t xml:space="preserve">1. </w:t>
      </w:r>
      <w:r w:rsidRPr="005508B5">
        <w:rPr>
          <w:rFonts w:cstheme="minorHAnsi"/>
          <w:color w:val="3E772A"/>
          <w:kern w:val="0"/>
        </w:rPr>
        <w:t>Introduction</w:t>
      </w:r>
    </w:p>
    <w:p w14:paraId="64821B5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a) Tysoe Parish Council recognises its responsibility to comply with legislation that protects</w:t>
      </w:r>
    </w:p>
    <w:p w14:paraId="6E5FF44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personal data.</w:t>
      </w:r>
    </w:p>
    <w:p w14:paraId="722C3F6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b) Personal data means information about a particular living individual. This might be anyone;</w:t>
      </w:r>
    </w:p>
    <w:p w14:paraId="2689685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including a customer, client, employee, partner, member, supporter, business contact, public</w:t>
      </w:r>
    </w:p>
    <w:p w14:paraId="00750A02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official or member of the public. Information doesn’t need to be ‘private’ information – even</w:t>
      </w:r>
    </w:p>
    <w:p w14:paraId="250DA2E1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information which is public knowledge or is about someone’s professional life can be personal</w:t>
      </w:r>
    </w:p>
    <w:p w14:paraId="172E5567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data.</w:t>
      </w:r>
    </w:p>
    <w:p w14:paraId="678F103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</w:rPr>
      </w:pPr>
      <w:r w:rsidRPr="005508B5">
        <w:rPr>
          <w:rFonts w:cstheme="minorHAnsi"/>
          <w:i/>
          <w:iCs/>
          <w:color w:val="000000"/>
          <w:kern w:val="0"/>
        </w:rPr>
        <w:t>Tysoe Parish Council is committed to handling personal data</w:t>
      </w:r>
    </w:p>
    <w:p w14:paraId="766E149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</w:rPr>
      </w:pPr>
      <w:r w:rsidRPr="005508B5">
        <w:rPr>
          <w:rFonts w:cstheme="minorHAnsi"/>
          <w:i/>
          <w:iCs/>
          <w:color w:val="000000"/>
          <w:kern w:val="0"/>
        </w:rPr>
        <w:t>fairly and responsibly.</w:t>
      </w:r>
    </w:p>
    <w:p w14:paraId="7818B7B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000000"/>
          <w:kern w:val="0"/>
        </w:rPr>
        <w:t xml:space="preserve">2. </w:t>
      </w:r>
      <w:r w:rsidRPr="005508B5">
        <w:rPr>
          <w:rFonts w:cstheme="minorHAnsi"/>
          <w:color w:val="3E772A"/>
          <w:kern w:val="0"/>
        </w:rPr>
        <w:t>The Law</w:t>
      </w:r>
    </w:p>
    <w:p w14:paraId="674D308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The UK data protection law is set out in the Data Protection Act 2018 (DPA) and the General Data</w:t>
      </w:r>
    </w:p>
    <w:p w14:paraId="174AF89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Protection Regulations 2018 (GDPR).</w:t>
      </w:r>
    </w:p>
    <w:p w14:paraId="323095D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The DPA sets out high standards for the handling of personal data and protecting individuals’ rights</w:t>
      </w:r>
    </w:p>
    <w:p w14:paraId="0CF26900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for privacy. It also regulates how information can be collected, handled and used.</w:t>
      </w:r>
    </w:p>
    <w:p w14:paraId="4AB2E86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 xml:space="preserve">GDPR requires organisations to have a ‘lawful </w:t>
      </w:r>
      <w:proofErr w:type="spellStart"/>
      <w:r w:rsidRPr="005508B5">
        <w:rPr>
          <w:rFonts w:cstheme="minorHAnsi"/>
          <w:color w:val="000000"/>
          <w:kern w:val="0"/>
        </w:rPr>
        <w:t>basis’</w:t>
      </w:r>
      <w:proofErr w:type="spellEnd"/>
      <w:r w:rsidRPr="005508B5">
        <w:rPr>
          <w:rFonts w:cstheme="minorHAnsi"/>
          <w:color w:val="000000"/>
          <w:kern w:val="0"/>
        </w:rPr>
        <w:t xml:space="preserve"> for processing data about an individual and that</w:t>
      </w:r>
    </w:p>
    <w:p w14:paraId="4C8BD672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 xml:space="preserve">the information provided to people about how their personal data is processed must be </w:t>
      </w:r>
      <w:r w:rsidRPr="005508B5">
        <w:rPr>
          <w:rFonts w:cstheme="minorHAnsi"/>
          <w:i/>
          <w:iCs/>
          <w:color w:val="000000"/>
          <w:kern w:val="0"/>
        </w:rPr>
        <w:t>concise,</w:t>
      </w:r>
    </w:p>
    <w:p w14:paraId="2BAEB160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</w:rPr>
      </w:pPr>
      <w:r w:rsidRPr="005508B5">
        <w:rPr>
          <w:rFonts w:cstheme="minorHAnsi"/>
          <w:i/>
          <w:iCs/>
          <w:color w:val="000000"/>
          <w:kern w:val="0"/>
        </w:rPr>
        <w:t>transparent, intelligible and easily accessible, written in clear and plain language (particularly if</w:t>
      </w:r>
    </w:p>
    <w:p w14:paraId="67D7812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kern w:val="0"/>
        </w:rPr>
      </w:pPr>
      <w:r w:rsidRPr="005508B5">
        <w:rPr>
          <w:rFonts w:cstheme="minorHAnsi"/>
          <w:i/>
          <w:iCs/>
          <w:color w:val="000000"/>
          <w:kern w:val="0"/>
        </w:rPr>
        <w:t>addressed to a child) and free of charge.</w:t>
      </w:r>
    </w:p>
    <w:p w14:paraId="518351E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Tysoe Parish Council Privacy notice can be viewed here.</w:t>
      </w:r>
    </w:p>
    <w:p w14:paraId="35E9A10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000000"/>
          <w:kern w:val="0"/>
        </w:rPr>
        <w:t xml:space="preserve">3. </w:t>
      </w:r>
      <w:r w:rsidRPr="005508B5">
        <w:rPr>
          <w:rFonts w:cstheme="minorHAnsi"/>
          <w:color w:val="3E772A"/>
          <w:kern w:val="0"/>
        </w:rPr>
        <w:t>Responsibilities</w:t>
      </w:r>
    </w:p>
    <w:p w14:paraId="5ED32D0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All persons involved with Tysoe Parish Council are responsible for compliance with data protection</w:t>
      </w:r>
    </w:p>
    <w:p w14:paraId="6674760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law, including Councillors, staff and members of committees and sub-committees. The Parish</w:t>
      </w:r>
    </w:p>
    <w:p w14:paraId="1CE10C17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Clerk/RFO to the Parish Council, is required to manage the Council’s records in such a way as to</w:t>
      </w:r>
    </w:p>
    <w:p w14:paraId="0099998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promote compliance with this policy so that information can be retrieved easily, appropriately and in</w:t>
      </w:r>
    </w:p>
    <w:p w14:paraId="1FA2F130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 timely manner.</w:t>
      </w:r>
    </w:p>
    <w:p w14:paraId="490B7390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000000"/>
          <w:kern w:val="0"/>
        </w:rPr>
        <w:t xml:space="preserve">4. </w:t>
      </w:r>
      <w:r w:rsidRPr="005508B5">
        <w:rPr>
          <w:rFonts w:cstheme="minorHAnsi"/>
          <w:color w:val="3E772A"/>
          <w:kern w:val="0"/>
        </w:rPr>
        <w:t>Processes</w:t>
      </w:r>
    </w:p>
    <w:p w14:paraId="575D385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When dealing with personal data, the Parish Clerk and Councillors must ensure that it is:</w:t>
      </w:r>
    </w:p>
    <w:p w14:paraId="2E47154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1) processed fairly and lawfully. This means that information should only be collected from</w:t>
      </w:r>
    </w:p>
    <w:p w14:paraId="780937E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individuals if staff and councillors have been open and honest about why they want the</w:t>
      </w:r>
    </w:p>
    <w:p w14:paraId="14B2D90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information,</w:t>
      </w:r>
    </w:p>
    <w:p w14:paraId="2C3CFD9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2) processed for specified purposes only,</w:t>
      </w:r>
    </w:p>
    <w:p w14:paraId="3ADA7DF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Page 2 of 5</w:t>
      </w:r>
    </w:p>
    <w:p w14:paraId="6B1EAE2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Issue 1 created 21/08/2020 issued 14/09/2020 DRAFT</w:t>
      </w:r>
    </w:p>
    <w:p w14:paraId="130C67C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3) relevant to what it is needed for. Data will be monitored so that too much or too little is not</w:t>
      </w:r>
    </w:p>
    <w:p w14:paraId="5DF569E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kept; only data that is needed should be held</w:t>
      </w:r>
    </w:p>
    <w:p w14:paraId="2AEC7007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4) accurate and kept up to date. Personal data should be accurate, if it is not it should be</w:t>
      </w:r>
    </w:p>
    <w:p w14:paraId="4B927D5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corrected</w:t>
      </w:r>
    </w:p>
    <w:p w14:paraId="4DDFEA7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5) not kept longer than it is needed</w:t>
      </w:r>
    </w:p>
    <w:p w14:paraId="2232D257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6) processed in accordance with the rights of individuals. This means that individuals must be</w:t>
      </w:r>
    </w:p>
    <w:p w14:paraId="12BC17C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informed, upon request, of all the information held about them</w:t>
      </w:r>
    </w:p>
    <w:p w14:paraId="54E9857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7) kept securely. This means that only staff and Councillors can access the data and it should</w:t>
      </w:r>
    </w:p>
    <w:p w14:paraId="1DB1DAF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be stored securely so it cannot be accessed by members of the public.</w:t>
      </w:r>
    </w:p>
    <w:p w14:paraId="4B2AA43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000000"/>
          <w:kern w:val="0"/>
        </w:rPr>
        <w:t xml:space="preserve">5. </w:t>
      </w:r>
      <w:r w:rsidRPr="005508B5">
        <w:rPr>
          <w:rFonts w:cstheme="minorHAnsi"/>
          <w:color w:val="3E772A"/>
          <w:kern w:val="0"/>
        </w:rPr>
        <w:t>Collecting data</w:t>
      </w:r>
    </w:p>
    <w:p w14:paraId="3DEB2521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Tysoe Parish Council recognises its responsibility to be open with people when taking personal</w:t>
      </w:r>
    </w:p>
    <w:p w14:paraId="00FC379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details from them. This means that staff must be honest about why they want a particular piece of</w:t>
      </w:r>
    </w:p>
    <w:p w14:paraId="66ED2BBD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information.</w:t>
      </w:r>
    </w:p>
    <w:p w14:paraId="33B3DEF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If, for example, a member of the public gives their phone number to staff or a member of the Parish</w:t>
      </w:r>
    </w:p>
    <w:p w14:paraId="167E2904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Council, this will only be used for the purpose it has been given and will not be disclosed to anyone</w:t>
      </w:r>
    </w:p>
    <w:p w14:paraId="6975CBD9" w14:textId="7868E3FA" w:rsid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else.</w:t>
      </w:r>
    </w:p>
    <w:p w14:paraId="6E116383" w14:textId="00EDC735" w:rsidR="005508B5" w:rsidRDefault="005508B5" w:rsidP="005508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lastRenderedPageBreak/>
        <w:t>Page 1 of 4</w:t>
      </w:r>
    </w:p>
    <w:p w14:paraId="12D6FE71" w14:textId="77777777" w:rsidR="005508B5" w:rsidRDefault="005508B5" w:rsidP="005508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6169B308" w14:textId="767ED3A8" w:rsidR="005508B5" w:rsidRDefault="005508B5" w:rsidP="005508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Issue 3 approved Feb 2023</w:t>
      </w:r>
    </w:p>
    <w:p w14:paraId="4FD505C3" w14:textId="77777777" w:rsidR="005508B5" w:rsidRDefault="005508B5" w:rsidP="005508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731E9C8E" w14:textId="77777777" w:rsidR="005508B5" w:rsidRP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BC2F317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000000"/>
          <w:kern w:val="0"/>
        </w:rPr>
        <w:t xml:space="preserve">6. </w:t>
      </w:r>
      <w:r w:rsidRPr="005508B5">
        <w:rPr>
          <w:rFonts w:cstheme="minorHAnsi"/>
          <w:color w:val="3E772A"/>
          <w:kern w:val="0"/>
        </w:rPr>
        <w:t>Storing and accessing data</w:t>
      </w:r>
    </w:p>
    <w:p w14:paraId="10F49D2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The Parish Council may hold information about an individual e.g. such as their address and</w:t>
      </w:r>
    </w:p>
    <w:p w14:paraId="133E111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telephone number. This information is kept in a secure location at the Council’s office or storage</w:t>
      </w:r>
    </w:p>
    <w:p w14:paraId="4F22D8CD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facility and are not available for the public to access.</w:t>
      </w:r>
    </w:p>
    <w:p w14:paraId="06E41FD2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All data stored on a computer is password protected.</w:t>
      </w:r>
    </w:p>
    <w:p w14:paraId="78A56B9D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Once data is no longer needed, if it is out of date or has served its use, it will be shredded or deleted</w:t>
      </w:r>
    </w:p>
    <w:p w14:paraId="7D1E6C4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from the computer.</w:t>
      </w:r>
    </w:p>
    <w:p w14:paraId="132DD95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000000"/>
          <w:kern w:val="0"/>
        </w:rPr>
        <w:t xml:space="preserve">7. </w:t>
      </w:r>
      <w:r w:rsidRPr="005508B5">
        <w:rPr>
          <w:rFonts w:cstheme="minorHAnsi"/>
          <w:color w:val="3E772A"/>
          <w:kern w:val="0"/>
        </w:rPr>
        <w:t>Subject Rights</w:t>
      </w:r>
    </w:p>
    <w:p w14:paraId="60F85CF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The Parish Council is aware that people have the right to access any information that is held about</w:t>
      </w:r>
    </w:p>
    <w:p w14:paraId="3314231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them. If a person requests to see any data that is being held about them:</w:t>
      </w:r>
    </w:p>
    <w:p w14:paraId="2692E04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• they must be sent all of the information that is being held about them</w:t>
      </w:r>
    </w:p>
    <w:p w14:paraId="6BB2E31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• there must be explanation about why it has been stored</w:t>
      </w:r>
    </w:p>
    <w:p w14:paraId="48BF381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• there must be a list of who has seen it</w:t>
      </w:r>
    </w:p>
    <w:p w14:paraId="6AD75D2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• it must be sent within one month.</w:t>
      </w:r>
    </w:p>
    <w:p w14:paraId="631DDE6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Requests that are excessive may be refused or a charge made for the time taken to collate the date.</w:t>
      </w:r>
    </w:p>
    <w:p w14:paraId="0BEB41F0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If a request is refused, a reason must be given.</w:t>
      </w:r>
    </w:p>
    <w:p w14:paraId="5B4D401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If an individual requests that their data is rectified or erased, this must be carried out.</w:t>
      </w:r>
    </w:p>
    <w:p w14:paraId="3DA0C37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Page 3 of 5</w:t>
      </w:r>
    </w:p>
    <w:p w14:paraId="5B788C64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Issue 1 created 21/08/2020 issued 14/09/2020 DRAFT</w:t>
      </w:r>
    </w:p>
    <w:p w14:paraId="3AAECD71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000000"/>
          <w:kern w:val="0"/>
        </w:rPr>
        <w:t xml:space="preserve">8. </w:t>
      </w:r>
      <w:r w:rsidRPr="005508B5">
        <w:rPr>
          <w:rFonts w:cstheme="minorHAnsi"/>
          <w:color w:val="3E772A"/>
          <w:kern w:val="0"/>
        </w:rPr>
        <w:t>Disclosure of information</w:t>
      </w:r>
    </w:p>
    <w:p w14:paraId="5F0C3E37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If a member of the council needs to access information to help carry out their duties, this is</w:t>
      </w:r>
    </w:p>
    <w:p w14:paraId="73BBBFD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acceptable. They are only able to access as much information as necessary and it should only be</w:t>
      </w:r>
    </w:p>
    <w:p w14:paraId="04BB5840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used for that specific purpose.</w:t>
      </w:r>
    </w:p>
    <w:p w14:paraId="22354B1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However, before they access any sensitive information about a person, they would need consent to</w:t>
      </w:r>
    </w:p>
    <w:p w14:paraId="718F9CC1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do this from the Parish Clerk. Data should never be used for political reasons unless the data</w:t>
      </w:r>
    </w:p>
    <w:p w14:paraId="2D7D96A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subjects have consented.</w:t>
      </w:r>
    </w:p>
    <w:p w14:paraId="4609F00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000000"/>
          <w:kern w:val="0"/>
        </w:rPr>
        <w:t xml:space="preserve">9. </w:t>
      </w:r>
      <w:r w:rsidRPr="005508B5">
        <w:rPr>
          <w:rFonts w:cstheme="minorHAnsi"/>
          <w:color w:val="3E772A"/>
          <w:kern w:val="0"/>
        </w:rPr>
        <w:t>Other Confidentiality</w:t>
      </w:r>
    </w:p>
    <w:p w14:paraId="0649B7C0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Council staff must be aware that when complaints or queries are made, they must remain</w:t>
      </w:r>
    </w:p>
    <w:p w14:paraId="551B029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confidential unless the subject gives permission otherwise. When handling personal data, this must</w:t>
      </w:r>
    </w:p>
    <w:p w14:paraId="08400DE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also remain confidential.</w:t>
      </w:r>
    </w:p>
    <w:p w14:paraId="1C628B6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 xml:space="preserve">If a data breach is identified the </w:t>
      </w:r>
      <w:proofErr w:type="spellStart"/>
      <w:r w:rsidRPr="005508B5">
        <w:rPr>
          <w:rFonts w:cstheme="minorHAnsi"/>
          <w:color w:val="000000"/>
          <w:kern w:val="0"/>
        </w:rPr>
        <w:t>ICO</w:t>
      </w:r>
      <w:proofErr w:type="spellEnd"/>
      <w:r w:rsidRPr="005508B5">
        <w:rPr>
          <w:rFonts w:cstheme="minorHAnsi"/>
          <w:color w:val="000000"/>
          <w:kern w:val="0"/>
        </w:rPr>
        <w:t xml:space="preserve"> must be informed and an investigation will be conducted.</w:t>
      </w:r>
    </w:p>
    <w:p w14:paraId="0B8B77A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000000"/>
          <w:kern w:val="0"/>
        </w:rPr>
        <w:t xml:space="preserve">10. </w:t>
      </w:r>
      <w:r w:rsidRPr="005508B5">
        <w:rPr>
          <w:rFonts w:cstheme="minorHAnsi"/>
          <w:color w:val="3E772A"/>
          <w:kern w:val="0"/>
        </w:rPr>
        <w:t>Data Retention</w:t>
      </w:r>
    </w:p>
    <w:p w14:paraId="007A8EE7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Under the Freedom of Information Act 2000, the Parish Council is required to maintain a retention</w:t>
      </w:r>
    </w:p>
    <w:p w14:paraId="78C8D4B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schedule. The retention schedule:</w:t>
      </w:r>
    </w:p>
    <w:p w14:paraId="4B961F91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a) identifies the type of information records typically handled and</w:t>
      </w:r>
    </w:p>
    <w:p w14:paraId="5945D90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b) lays down the length of time which the record will be retained and</w:t>
      </w:r>
    </w:p>
    <w:p w14:paraId="67A3320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c) the action which should be taken when it is of no further administrative use.</w:t>
      </w:r>
    </w:p>
    <w:p w14:paraId="7AC37D5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The Parish Clerk is required to manage the current record keeping systems using the retention</w:t>
      </w:r>
    </w:p>
    <w:p w14:paraId="38ABD53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schedule and to take account of the different retention periods when creating new record keeping</w:t>
      </w:r>
    </w:p>
    <w:p w14:paraId="332030D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systems.</w:t>
      </w:r>
    </w:p>
    <w:p w14:paraId="74FEA45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All Councillors and the Parish Clerk have a duty to implement the data retention schedule.</w:t>
      </w:r>
    </w:p>
    <w:p w14:paraId="67F35739" w14:textId="77777777" w:rsidR="00593D47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See Appendix 1 - Retention of Documents Schedule.</w:t>
      </w:r>
    </w:p>
    <w:p w14:paraId="6785EAF0" w14:textId="77777777" w:rsid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7BFAA88F" w14:textId="77777777" w:rsid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6EDA207" w14:textId="77777777" w:rsid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6C43FAC0" w14:textId="77777777" w:rsid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EAAD591" w14:textId="77777777" w:rsid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3CC9364" w14:textId="7EBAE90E" w:rsidR="005508B5" w:rsidRDefault="005508B5" w:rsidP="005508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 xml:space="preserve">Page </w:t>
      </w:r>
      <w:r>
        <w:rPr>
          <w:rFonts w:cstheme="minorHAnsi"/>
          <w:color w:val="000000"/>
          <w:kern w:val="0"/>
        </w:rPr>
        <w:t>2</w:t>
      </w:r>
      <w:r w:rsidRPr="005508B5">
        <w:rPr>
          <w:rFonts w:cstheme="minorHAnsi"/>
          <w:color w:val="000000"/>
          <w:kern w:val="0"/>
        </w:rPr>
        <w:t xml:space="preserve"> of </w:t>
      </w:r>
      <w:r>
        <w:rPr>
          <w:rFonts w:cstheme="minorHAnsi"/>
          <w:color w:val="000000"/>
          <w:kern w:val="0"/>
        </w:rPr>
        <w:t>4</w:t>
      </w:r>
    </w:p>
    <w:p w14:paraId="5A3F2198" w14:textId="77777777" w:rsidR="005508B5" w:rsidRPr="005508B5" w:rsidRDefault="005508B5" w:rsidP="005508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42F89BE3" w14:textId="77777777" w:rsidR="005508B5" w:rsidRPr="005508B5" w:rsidRDefault="005508B5" w:rsidP="005508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 xml:space="preserve">Issue 3 created </w:t>
      </w:r>
      <w:r>
        <w:rPr>
          <w:rFonts w:cstheme="minorHAnsi"/>
          <w:color w:val="000000"/>
          <w:kern w:val="0"/>
        </w:rPr>
        <w:t>&amp;</w:t>
      </w:r>
      <w:r w:rsidRPr="005508B5">
        <w:rPr>
          <w:rFonts w:cstheme="minorHAnsi"/>
          <w:color w:val="000000"/>
          <w:kern w:val="0"/>
        </w:rPr>
        <w:t xml:space="preserve"> </w:t>
      </w:r>
      <w:r>
        <w:rPr>
          <w:rFonts w:cstheme="minorHAnsi"/>
          <w:color w:val="000000"/>
          <w:kern w:val="0"/>
        </w:rPr>
        <w:t>Approved Feb 2023</w:t>
      </w:r>
    </w:p>
    <w:p w14:paraId="7B298B29" w14:textId="77777777" w:rsidR="005508B5" w:rsidRP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3FE808D3" w14:textId="77777777" w:rsidR="005508B5" w:rsidRP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ADC5B64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24D5387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3E772A"/>
          <w:kern w:val="0"/>
        </w:rPr>
      </w:pPr>
      <w:r w:rsidRPr="005508B5">
        <w:rPr>
          <w:rFonts w:cstheme="minorHAnsi"/>
          <w:color w:val="3E772A"/>
          <w:kern w:val="0"/>
        </w:rPr>
        <w:t>Appendix 1 - Retention of Documents Schedule</w:t>
      </w:r>
    </w:p>
    <w:p w14:paraId="2B8A404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This retention schedule refers to information records regardless of the media in which they are</w:t>
      </w:r>
    </w:p>
    <w:p w14:paraId="71D1B724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stored.</w:t>
      </w:r>
    </w:p>
    <w:p w14:paraId="156BD2D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</w:rPr>
      </w:pPr>
      <w:r w:rsidRPr="005508B5">
        <w:rPr>
          <w:rFonts w:cstheme="minorHAnsi"/>
          <w:b/>
          <w:bCs/>
          <w:color w:val="000000"/>
          <w:kern w:val="0"/>
        </w:rPr>
        <w:t>Document Minimum Retention Reason</w:t>
      </w:r>
    </w:p>
    <w:p w14:paraId="648572F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Agendas 2 years Management</w:t>
      </w:r>
    </w:p>
    <w:p w14:paraId="6E98C2F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Annual Accounts Indefinite Archive*</w:t>
      </w:r>
    </w:p>
    <w:p w14:paraId="757CC8B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Annual Return</w:t>
      </w:r>
    </w:p>
    <w:p w14:paraId="4F2CCA81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Indefinite Archive</w:t>
      </w:r>
    </w:p>
    <w:p w14:paraId="04618F5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Assets register</w:t>
      </w:r>
    </w:p>
    <w:p w14:paraId="2DC55D64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Indefinite Audit</w:t>
      </w:r>
    </w:p>
    <w:p w14:paraId="079C9C2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Bank statements</w:t>
      </w:r>
    </w:p>
    <w:p w14:paraId="1E200B7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7 years Audit/management</w:t>
      </w:r>
    </w:p>
    <w:p w14:paraId="4E64B902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Certificate of Employers Liability</w:t>
      </w:r>
    </w:p>
    <w:p w14:paraId="091A675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Retain until renewed Audit/legal</w:t>
      </w:r>
    </w:p>
    <w:p w14:paraId="54FAE70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Certificate of Public Liability</w:t>
      </w:r>
    </w:p>
    <w:p w14:paraId="387E6F8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Retain until renewed Audit/legal</w:t>
      </w:r>
    </w:p>
    <w:p w14:paraId="658A7D44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Cheque book stubs</w:t>
      </w:r>
    </w:p>
    <w:p w14:paraId="0CF47C0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7 years Audit Management</w:t>
      </w:r>
    </w:p>
    <w:p w14:paraId="1A463E8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Complaints 1 year Management</w:t>
      </w:r>
    </w:p>
    <w:p w14:paraId="13DAA1A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Consultations Retain until the</w:t>
      </w:r>
    </w:p>
    <w:p w14:paraId="45787C3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legal/administrative purpose for its</w:t>
      </w:r>
    </w:p>
    <w:p w14:paraId="3A42A0E0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use has been fulfilled.</w:t>
      </w:r>
    </w:p>
    <w:p w14:paraId="2922891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Management</w:t>
      </w:r>
    </w:p>
    <w:p w14:paraId="2CF3124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Declarations of acceptance</w:t>
      </w:r>
    </w:p>
    <w:p w14:paraId="0410E11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Term of Office + 1 year Management</w:t>
      </w:r>
    </w:p>
    <w:p w14:paraId="16992600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Deeds, leases</w:t>
      </w:r>
    </w:p>
    <w:p w14:paraId="0C53894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Indefinite</w:t>
      </w:r>
    </w:p>
    <w:p w14:paraId="7BC5E98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If 100 years + and no longer</w:t>
      </w:r>
    </w:p>
    <w:p w14:paraId="729D4C4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required to prove title move to</w:t>
      </w:r>
    </w:p>
    <w:p w14:paraId="1784A82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archive.</w:t>
      </w:r>
    </w:p>
    <w:p w14:paraId="5733779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Audit</w:t>
      </w:r>
    </w:p>
    <w:p w14:paraId="6C80E2F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Electoral Register Retain until renewed Management</w:t>
      </w:r>
    </w:p>
    <w:p w14:paraId="27909752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Employee Files 7 years after leave date Audit/legal</w:t>
      </w:r>
    </w:p>
    <w:p w14:paraId="7109DA0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General information</w:t>
      </w:r>
    </w:p>
    <w:p w14:paraId="21FF774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3 months Management</w:t>
      </w:r>
    </w:p>
    <w:p w14:paraId="608F7BC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Grant Applications to PC Successful – 7 years</w:t>
      </w:r>
    </w:p>
    <w:p w14:paraId="7B8CD98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Unsuccessful – 2 years</w:t>
      </w:r>
    </w:p>
    <w:p w14:paraId="65823ED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Management</w:t>
      </w:r>
    </w:p>
    <w:p w14:paraId="50B20231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Insurance policies</w:t>
      </w:r>
    </w:p>
    <w:p w14:paraId="580AF93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Whilst valid Audit</w:t>
      </w:r>
    </w:p>
    <w:p w14:paraId="38070CD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Members register of interests’ Term of office + 1 year Management</w:t>
      </w:r>
    </w:p>
    <w:p w14:paraId="018482D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Minute Books including</w:t>
      </w:r>
    </w:p>
    <w:p w14:paraId="539CAA81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Committees (draft minutes</w:t>
      </w:r>
    </w:p>
    <w:p w14:paraId="3C45F161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destroyed once minutes</w:t>
      </w:r>
    </w:p>
    <w:p w14:paraId="6249E55C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confirmed)</w:t>
      </w:r>
    </w:p>
    <w:p w14:paraId="47F0F36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Indefinite Archive</w:t>
      </w:r>
    </w:p>
    <w:p w14:paraId="01B7AA37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Paid invoices 7 years Audit/VAT</w:t>
      </w:r>
    </w:p>
    <w:p w14:paraId="7E09BEFE" w14:textId="77777777" w:rsidR="00593D47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Paying in books 7 years Audit Management</w:t>
      </w:r>
    </w:p>
    <w:p w14:paraId="460CFC3E" w14:textId="77777777" w:rsid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0629C2BC" w14:textId="42068F0D" w:rsidR="005508B5" w:rsidRDefault="005508B5" w:rsidP="005508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 xml:space="preserve">Page </w:t>
      </w:r>
      <w:r>
        <w:rPr>
          <w:rFonts w:cstheme="minorHAnsi"/>
          <w:color w:val="000000"/>
          <w:kern w:val="0"/>
        </w:rPr>
        <w:t>3</w:t>
      </w:r>
      <w:r w:rsidRPr="005508B5">
        <w:rPr>
          <w:rFonts w:cstheme="minorHAnsi"/>
          <w:color w:val="000000"/>
          <w:kern w:val="0"/>
        </w:rPr>
        <w:t xml:space="preserve"> of </w:t>
      </w:r>
      <w:r>
        <w:rPr>
          <w:rFonts w:cstheme="minorHAnsi"/>
          <w:color w:val="000000"/>
          <w:kern w:val="0"/>
        </w:rPr>
        <w:t>4</w:t>
      </w:r>
    </w:p>
    <w:p w14:paraId="0B206D08" w14:textId="77777777" w:rsidR="005508B5" w:rsidRPr="005508B5" w:rsidRDefault="005508B5" w:rsidP="005508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7603915D" w14:textId="77777777" w:rsidR="005508B5" w:rsidRPr="005508B5" w:rsidRDefault="005508B5" w:rsidP="005508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 xml:space="preserve">Issue 3 created </w:t>
      </w:r>
      <w:r>
        <w:rPr>
          <w:rFonts w:cstheme="minorHAnsi"/>
          <w:color w:val="000000"/>
          <w:kern w:val="0"/>
        </w:rPr>
        <w:t>&amp;</w:t>
      </w:r>
      <w:r w:rsidRPr="005508B5">
        <w:rPr>
          <w:rFonts w:cstheme="minorHAnsi"/>
          <w:color w:val="000000"/>
          <w:kern w:val="0"/>
        </w:rPr>
        <w:t xml:space="preserve"> </w:t>
      </w:r>
      <w:r>
        <w:rPr>
          <w:rFonts w:cstheme="minorHAnsi"/>
          <w:color w:val="000000"/>
          <w:kern w:val="0"/>
        </w:rPr>
        <w:t>Approved Feb 2023</w:t>
      </w:r>
    </w:p>
    <w:p w14:paraId="56FDA2F9" w14:textId="77777777" w:rsid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A122BDE" w14:textId="77777777" w:rsidR="005508B5" w:rsidRPr="005508B5" w:rsidRDefault="005508B5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6F10D4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Planning Applications **see below Management</w:t>
      </w:r>
    </w:p>
    <w:p w14:paraId="78969EF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Policy Documents 2 years or when no longer an</w:t>
      </w:r>
    </w:p>
    <w:p w14:paraId="455DBC47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administrative requirement</w:t>
      </w:r>
    </w:p>
    <w:p w14:paraId="380CD98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Management</w:t>
      </w:r>
    </w:p>
    <w:p w14:paraId="6FAC26C0" w14:textId="20ECE13F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Quotations/tenders 7 years Audit</w:t>
      </w:r>
    </w:p>
    <w:p w14:paraId="3A57742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Recruitment data Unsuccessful 9 Months after</w:t>
      </w:r>
    </w:p>
    <w:p w14:paraId="4811003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recruitment finalised</w:t>
      </w:r>
    </w:p>
    <w:p w14:paraId="4F4259A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Successful 1 year after recruitment</w:t>
      </w:r>
    </w:p>
    <w:p w14:paraId="3F77534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finalised plus current year</w:t>
      </w:r>
    </w:p>
    <w:p w14:paraId="5FC2E0A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Sex Discrimination Acts</w:t>
      </w:r>
    </w:p>
    <w:p w14:paraId="523124EF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1975 and 1986, Race</w:t>
      </w:r>
    </w:p>
    <w:p w14:paraId="4262BC7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Relations Act 1976,</w:t>
      </w:r>
    </w:p>
    <w:p w14:paraId="60E5F52E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Disability Discrimination</w:t>
      </w:r>
    </w:p>
    <w:p w14:paraId="70FBC38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Act 1995, Employment</w:t>
      </w:r>
    </w:p>
    <w:p w14:paraId="0588AF0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Equality (Sexual</w:t>
      </w:r>
    </w:p>
    <w:p w14:paraId="02EEB9E3" w14:textId="5EBBF4B9" w:rsidR="005508B5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Orientation) Regulations,</w:t>
      </w:r>
    </w:p>
    <w:p w14:paraId="64C49BF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Employment Equality</w:t>
      </w:r>
    </w:p>
    <w:p w14:paraId="65A06C42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(Religion or Belief)</w:t>
      </w:r>
    </w:p>
    <w:p w14:paraId="566600C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Regulations</w:t>
      </w:r>
    </w:p>
    <w:p w14:paraId="2238EC9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Reports and papers circulated</w:t>
      </w:r>
    </w:p>
    <w:p w14:paraId="7CD876CD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with agendas for meeting</w:t>
      </w:r>
    </w:p>
    <w:p w14:paraId="1752878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2 years or when no longer an</w:t>
      </w:r>
    </w:p>
    <w:p w14:paraId="542696B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administrative requirement</w:t>
      </w:r>
    </w:p>
    <w:p w14:paraId="6770E5A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Management</w:t>
      </w:r>
    </w:p>
    <w:p w14:paraId="712775E9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Routine correspondence &amp;</w:t>
      </w:r>
    </w:p>
    <w:p w14:paraId="11E34C9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e-mails</w:t>
      </w:r>
    </w:p>
    <w:p w14:paraId="57FE8B9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6 months Management</w:t>
      </w:r>
    </w:p>
    <w:p w14:paraId="5B3DB29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Salary records 7 years Audit</w:t>
      </w:r>
    </w:p>
    <w:p w14:paraId="68F90E10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Tax &amp; NI records 7 years Audit</w:t>
      </w:r>
    </w:p>
    <w:p w14:paraId="359D7965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VAT records 7 years Audit/VAT</w:t>
      </w:r>
    </w:p>
    <w:p w14:paraId="7546DBA6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*Archive - means transfer to storage once inactive or at 6 years.</w:t>
      </w:r>
    </w:p>
    <w:p w14:paraId="3A6565D8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**Planning Applications - All planning applications and relevant decision notices are available via the</w:t>
      </w:r>
    </w:p>
    <w:p w14:paraId="5F00D0BB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Stratford-upon-Avon District Council planning portal. There is no requirement to retain duplicates</w:t>
      </w:r>
    </w:p>
    <w:p w14:paraId="3D5477CA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locally. All Parish Council recommendations in connection with these applications are recorded in</w:t>
      </w:r>
    </w:p>
    <w:p w14:paraId="6C8462C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the minutes and are retained indefinitely.</w:t>
      </w:r>
    </w:p>
    <w:p w14:paraId="2DCDBFA3" w14:textId="77777777" w:rsidR="00593D47" w:rsidRPr="005508B5" w:rsidRDefault="00593D47" w:rsidP="0059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Correspondence received in connection with applications will be retained as stated in the above</w:t>
      </w:r>
    </w:p>
    <w:p w14:paraId="5C63CCEA" w14:textId="493DA02A" w:rsidR="008B4CBC" w:rsidRDefault="00593D47" w:rsidP="00593D47">
      <w:pPr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>schedule.</w:t>
      </w:r>
    </w:p>
    <w:p w14:paraId="30968A8C" w14:textId="77777777" w:rsidR="005508B5" w:rsidRDefault="005508B5" w:rsidP="00593D47">
      <w:pPr>
        <w:rPr>
          <w:rFonts w:cstheme="minorHAnsi"/>
          <w:color w:val="000000"/>
          <w:kern w:val="0"/>
        </w:rPr>
      </w:pPr>
    </w:p>
    <w:p w14:paraId="3BC48549" w14:textId="77777777" w:rsidR="005508B5" w:rsidRDefault="005508B5" w:rsidP="00593D47">
      <w:pPr>
        <w:rPr>
          <w:rFonts w:cstheme="minorHAnsi"/>
          <w:color w:val="000000"/>
          <w:kern w:val="0"/>
        </w:rPr>
      </w:pPr>
    </w:p>
    <w:p w14:paraId="3A01A10B" w14:textId="77777777" w:rsidR="005508B5" w:rsidRDefault="005508B5" w:rsidP="00593D47">
      <w:pPr>
        <w:rPr>
          <w:rFonts w:cstheme="minorHAnsi"/>
          <w:color w:val="000000"/>
          <w:kern w:val="0"/>
        </w:rPr>
      </w:pPr>
    </w:p>
    <w:p w14:paraId="71619297" w14:textId="77777777" w:rsidR="005508B5" w:rsidRDefault="005508B5" w:rsidP="00593D47">
      <w:pPr>
        <w:rPr>
          <w:rFonts w:cstheme="minorHAnsi"/>
          <w:color w:val="000000"/>
          <w:kern w:val="0"/>
        </w:rPr>
      </w:pPr>
    </w:p>
    <w:p w14:paraId="734E22DD" w14:textId="77777777" w:rsidR="005508B5" w:rsidRDefault="005508B5" w:rsidP="00593D47">
      <w:pPr>
        <w:rPr>
          <w:rFonts w:cstheme="minorHAnsi"/>
          <w:color w:val="000000"/>
          <w:kern w:val="0"/>
        </w:rPr>
      </w:pPr>
    </w:p>
    <w:p w14:paraId="6737970E" w14:textId="77777777" w:rsidR="005508B5" w:rsidRDefault="005508B5" w:rsidP="00593D47">
      <w:pPr>
        <w:rPr>
          <w:rFonts w:cstheme="minorHAnsi"/>
          <w:color w:val="000000"/>
          <w:kern w:val="0"/>
        </w:rPr>
      </w:pPr>
    </w:p>
    <w:p w14:paraId="6AF4B1DB" w14:textId="77777777" w:rsidR="005508B5" w:rsidRDefault="005508B5" w:rsidP="00593D47">
      <w:pPr>
        <w:rPr>
          <w:rFonts w:cstheme="minorHAnsi"/>
          <w:color w:val="000000"/>
          <w:kern w:val="0"/>
        </w:rPr>
      </w:pPr>
    </w:p>
    <w:p w14:paraId="7CAD06FB" w14:textId="4898DAC7" w:rsidR="005508B5" w:rsidRDefault="005508B5" w:rsidP="005508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 xml:space="preserve">Page </w:t>
      </w:r>
      <w:r>
        <w:rPr>
          <w:rFonts w:cstheme="minorHAnsi"/>
          <w:color w:val="000000"/>
          <w:kern w:val="0"/>
        </w:rPr>
        <w:t>4</w:t>
      </w:r>
      <w:r w:rsidRPr="005508B5">
        <w:rPr>
          <w:rFonts w:cstheme="minorHAnsi"/>
          <w:color w:val="000000"/>
          <w:kern w:val="0"/>
        </w:rPr>
        <w:t xml:space="preserve"> of </w:t>
      </w:r>
      <w:r>
        <w:rPr>
          <w:rFonts w:cstheme="minorHAnsi"/>
          <w:color w:val="000000"/>
          <w:kern w:val="0"/>
        </w:rPr>
        <w:t>4</w:t>
      </w:r>
    </w:p>
    <w:p w14:paraId="14F1BE80" w14:textId="77777777" w:rsidR="005508B5" w:rsidRPr="005508B5" w:rsidRDefault="005508B5" w:rsidP="005508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1925FCF5" w14:textId="77777777" w:rsidR="005508B5" w:rsidRPr="005508B5" w:rsidRDefault="005508B5" w:rsidP="005508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5508B5">
        <w:rPr>
          <w:rFonts w:cstheme="minorHAnsi"/>
          <w:color w:val="000000"/>
          <w:kern w:val="0"/>
        </w:rPr>
        <w:t xml:space="preserve">Issue 3 created </w:t>
      </w:r>
      <w:r>
        <w:rPr>
          <w:rFonts w:cstheme="minorHAnsi"/>
          <w:color w:val="000000"/>
          <w:kern w:val="0"/>
        </w:rPr>
        <w:t>&amp;</w:t>
      </w:r>
      <w:r w:rsidRPr="005508B5">
        <w:rPr>
          <w:rFonts w:cstheme="minorHAnsi"/>
          <w:color w:val="000000"/>
          <w:kern w:val="0"/>
        </w:rPr>
        <w:t xml:space="preserve"> </w:t>
      </w:r>
      <w:r>
        <w:rPr>
          <w:rFonts w:cstheme="minorHAnsi"/>
          <w:color w:val="000000"/>
          <w:kern w:val="0"/>
        </w:rPr>
        <w:t>Approved Feb 2023</w:t>
      </w:r>
    </w:p>
    <w:p w14:paraId="7422F8BB" w14:textId="77777777" w:rsidR="005508B5" w:rsidRPr="005508B5" w:rsidRDefault="005508B5" w:rsidP="00593D47">
      <w:pPr>
        <w:rPr>
          <w:rFonts w:cstheme="minorHAnsi"/>
        </w:rPr>
      </w:pPr>
    </w:p>
    <w:sectPr w:rsidR="005508B5" w:rsidRPr="005508B5" w:rsidSect="005508B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47"/>
    <w:rsid w:val="00367217"/>
    <w:rsid w:val="005508B5"/>
    <w:rsid w:val="00593D47"/>
    <w:rsid w:val="006B37EF"/>
    <w:rsid w:val="008B4CBC"/>
    <w:rsid w:val="00A24360"/>
    <w:rsid w:val="00F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9B53"/>
  <w15:chartTrackingRefBased/>
  <w15:docId w15:val="{808442F4-41CA-4311-BD0B-D9D5B9DB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4</cp:revision>
  <cp:lastPrinted>2023-05-13T13:56:00Z</cp:lastPrinted>
  <dcterms:created xsi:type="dcterms:W3CDTF">2023-05-13T13:55:00Z</dcterms:created>
  <dcterms:modified xsi:type="dcterms:W3CDTF">2023-05-13T13:57:00Z</dcterms:modified>
</cp:coreProperties>
</file>