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5AD4" w14:textId="77777777" w:rsidR="004B7C6B" w:rsidRPr="00F902D4" w:rsidRDefault="004B7C6B" w:rsidP="00F56A73">
      <w:pPr>
        <w:pStyle w:val="Heading1"/>
        <w:jc w:val="both"/>
        <w:rPr>
          <w:rFonts w:asciiTheme="minorHAnsi" w:hAnsiTheme="minorHAnsi" w:cstheme="minorHAnsi"/>
          <w:color w:val="auto"/>
        </w:rPr>
      </w:pPr>
      <w:r w:rsidRPr="00F902D4">
        <w:rPr>
          <w:rFonts w:asciiTheme="minorHAnsi" w:hAnsiTheme="minorHAnsi" w:cstheme="minorHAnsi"/>
          <w:color w:val="auto"/>
        </w:rPr>
        <w:t>Ward Member Report.</w:t>
      </w:r>
    </w:p>
    <w:p w14:paraId="49577545" w14:textId="77777777" w:rsidR="002A64F4" w:rsidRPr="00F902D4" w:rsidRDefault="002A64F4" w:rsidP="00F56A73">
      <w:pPr>
        <w:jc w:val="both"/>
        <w:rPr>
          <w:rFonts w:asciiTheme="minorHAnsi" w:hAnsiTheme="minorHAnsi" w:cstheme="minorHAnsi"/>
        </w:rPr>
      </w:pPr>
    </w:p>
    <w:p w14:paraId="3B3AB474" w14:textId="77777777" w:rsidR="00F56A73" w:rsidRPr="00F902D4" w:rsidRDefault="00F56A73" w:rsidP="00F56A73">
      <w:pPr>
        <w:shd w:val="clear" w:color="auto" w:fill="FFFFFF"/>
        <w:jc w:val="both"/>
        <w:rPr>
          <w:rFonts w:asciiTheme="minorHAnsi" w:eastAsia="Times New Roman" w:hAnsiTheme="minorHAnsi" w:cstheme="minorHAnsi"/>
          <w:lang w:eastAsia="en-GB"/>
          <w14:ligatures w14:val="none"/>
        </w:rPr>
      </w:pPr>
    </w:p>
    <w:p w14:paraId="56299E8E" w14:textId="77777777" w:rsidR="00520B2E" w:rsidRDefault="00520B2E" w:rsidP="00F56A73">
      <w:pPr>
        <w:shd w:val="clear" w:color="auto" w:fill="FFFFFF"/>
        <w:jc w:val="both"/>
        <w:rPr>
          <w:rFonts w:asciiTheme="minorHAnsi" w:eastAsia="Times New Roman" w:hAnsiTheme="minorHAnsi" w:cstheme="minorHAnsi"/>
          <w:lang w:eastAsia="en-GB"/>
          <w14:ligatures w14:val="none"/>
        </w:rPr>
      </w:pPr>
      <w:r w:rsidRPr="00F902D4">
        <w:rPr>
          <w:rFonts w:asciiTheme="minorHAnsi" w:eastAsia="Times New Roman" w:hAnsiTheme="minorHAnsi" w:cstheme="minorHAnsi"/>
          <w:lang w:eastAsia="en-GB"/>
          <w14:ligatures w14:val="none"/>
        </w:rPr>
        <w:t>The legacy of the last administration to the current is</w:t>
      </w:r>
      <w:r w:rsidR="004A674B">
        <w:rPr>
          <w:rFonts w:asciiTheme="minorHAnsi" w:eastAsia="Times New Roman" w:hAnsiTheme="minorHAnsi" w:cstheme="minorHAnsi"/>
          <w:lang w:eastAsia="en-GB"/>
          <w14:ligatures w14:val="none"/>
        </w:rPr>
        <w:t xml:space="preserve"> a</w:t>
      </w:r>
      <w:r w:rsidRPr="00F902D4">
        <w:rPr>
          <w:rFonts w:asciiTheme="minorHAnsi" w:eastAsia="Times New Roman" w:hAnsiTheme="minorHAnsi" w:cstheme="minorHAnsi"/>
          <w:lang w:eastAsia="en-GB"/>
          <w14:ligatures w14:val="none"/>
        </w:rPr>
        <w:t xml:space="preserve"> </w:t>
      </w:r>
      <w:r w:rsidRPr="004A674B">
        <w:rPr>
          <w:rFonts w:asciiTheme="minorHAnsi" w:eastAsia="Times New Roman" w:hAnsiTheme="minorHAnsi" w:cstheme="minorHAnsi"/>
          <w:lang w:eastAsia="en-GB"/>
          <w14:ligatures w14:val="none"/>
        </w:rPr>
        <w:t>s</w:t>
      </w:r>
      <w:r w:rsidR="004A674B" w:rsidRPr="004A674B">
        <w:rPr>
          <w:rFonts w:asciiTheme="minorHAnsi" w:eastAsia="Times New Roman" w:hAnsiTheme="minorHAnsi" w:cstheme="minorHAnsi"/>
          <w:lang w:eastAsia="en-GB"/>
          <w14:ligatures w14:val="none"/>
        </w:rPr>
        <w:t xml:space="preserve">ound financial </w:t>
      </w:r>
      <w:r w:rsidR="004A674B">
        <w:rPr>
          <w:rFonts w:asciiTheme="minorHAnsi" w:eastAsia="Times New Roman" w:hAnsiTheme="minorHAnsi" w:cstheme="minorHAnsi"/>
          <w:lang w:eastAsia="en-GB"/>
          <w14:ligatures w14:val="none"/>
        </w:rPr>
        <w:t>position</w:t>
      </w:r>
      <w:r w:rsidR="000077D5">
        <w:rPr>
          <w:rFonts w:asciiTheme="minorHAnsi" w:eastAsia="Times New Roman" w:hAnsiTheme="minorHAnsi" w:cstheme="minorHAnsi"/>
          <w:lang w:eastAsia="en-GB"/>
          <w14:ligatures w14:val="none"/>
        </w:rPr>
        <w:t xml:space="preserve"> which</w:t>
      </w:r>
      <w:r w:rsidRPr="00F902D4">
        <w:rPr>
          <w:rFonts w:asciiTheme="minorHAnsi" w:eastAsia="Times New Roman" w:hAnsiTheme="minorHAnsi" w:cstheme="minorHAnsi"/>
          <w:lang w:eastAsia="en-GB"/>
          <w14:ligatures w14:val="none"/>
        </w:rPr>
        <w:t xml:space="preserve"> has been at the heart of the proposals</w:t>
      </w:r>
      <w:r w:rsidR="000077D5">
        <w:rPr>
          <w:rFonts w:asciiTheme="minorHAnsi" w:eastAsia="Times New Roman" w:hAnsiTheme="minorHAnsi" w:cstheme="minorHAnsi"/>
          <w:lang w:eastAsia="en-GB"/>
          <w14:ligatures w14:val="none"/>
        </w:rPr>
        <w:t xml:space="preserve"> for 2023/24</w:t>
      </w:r>
      <w:r w:rsidRPr="00F902D4">
        <w:rPr>
          <w:rFonts w:asciiTheme="minorHAnsi" w:eastAsia="Times New Roman" w:hAnsiTheme="minorHAnsi" w:cstheme="minorHAnsi"/>
          <w:lang w:eastAsia="en-GB"/>
          <w14:ligatures w14:val="none"/>
        </w:rPr>
        <w:t xml:space="preserve">. All current services were intended to be maintained. </w:t>
      </w:r>
      <w:r w:rsidRPr="004A674B">
        <w:rPr>
          <w:rFonts w:asciiTheme="minorHAnsi" w:eastAsia="Times New Roman" w:hAnsiTheme="minorHAnsi" w:cstheme="minorHAnsi"/>
          <w:lang w:eastAsia="en-GB"/>
          <w14:ligatures w14:val="none"/>
        </w:rPr>
        <w:t>A sound financial</w:t>
      </w:r>
      <w:r w:rsidRPr="00F902D4">
        <w:rPr>
          <w:rFonts w:asciiTheme="minorHAnsi" w:eastAsia="Times New Roman" w:hAnsiTheme="minorHAnsi" w:cstheme="minorHAnsi"/>
          <w:lang w:eastAsia="en-GB"/>
          <w14:ligatures w14:val="none"/>
        </w:rPr>
        <w:t xml:space="preserve"> strategy over the next 12 months, including savings of over £1.3m, together with interest accrued on solid investments, will enable the Council to continue its service provision.</w:t>
      </w:r>
    </w:p>
    <w:p w14:paraId="15B49451" w14:textId="77777777" w:rsidR="002A64F4" w:rsidRPr="00F902D4" w:rsidRDefault="002A64F4" w:rsidP="00F56A73">
      <w:pPr>
        <w:jc w:val="both"/>
        <w:rPr>
          <w:rFonts w:asciiTheme="minorHAnsi" w:hAnsiTheme="minorHAnsi" w:cstheme="minorHAnsi"/>
        </w:rPr>
      </w:pPr>
    </w:p>
    <w:p w14:paraId="4BAA9C06" w14:textId="77777777" w:rsidR="002A64F4" w:rsidRPr="00F902D4" w:rsidRDefault="004B7C6B" w:rsidP="002A64F4">
      <w:pPr>
        <w:jc w:val="both"/>
        <w:rPr>
          <w:rFonts w:asciiTheme="minorHAnsi" w:hAnsiTheme="minorHAnsi" w:cstheme="minorHAnsi"/>
        </w:rPr>
      </w:pPr>
      <w:r w:rsidRPr="00F902D4">
        <w:rPr>
          <w:rFonts w:asciiTheme="minorHAnsi" w:hAnsiTheme="minorHAnsi" w:cstheme="minorHAnsi"/>
        </w:rPr>
        <w:t>Planning applications</w:t>
      </w:r>
      <w:r w:rsidR="00520B2E" w:rsidRPr="00F902D4">
        <w:rPr>
          <w:rFonts w:asciiTheme="minorHAnsi" w:hAnsiTheme="minorHAnsi" w:cstheme="minorHAnsi"/>
        </w:rPr>
        <w:t xml:space="preserve"> dominate my workload</w:t>
      </w:r>
      <w:r w:rsidR="00C227FA">
        <w:rPr>
          <w:rFonts w:asciiTheme="minorHAnsi" w:hAnsiTheme="minorHAnsi" w:cstheme="minorHAnsi"/>
        </w:rPr>
        <w:t xml:space="preserve"> with some casework</w:t>
      </w:r>
      <w:r w:rsidR="00520B2E" w:rsidRPr="00F902D4">
        <w:rPr>
          <w:rFonts w:asciiTheme="minorHAnsi" w:hAnsiTheme="minorHAnsi" w:cstheme="minorHAnsi"/>
        </w:rPr>
        <w:t>.</w:t>
      </w:r>
      <w:r w:rsidR="00F56A73" w:rsidRPr="00F902D4">
        <w:rPr>
          <w:rFonts w:asciiTheme="minorHAnsi" w:hAnsiTheme="minorHAnsi" w:cstheme="minorHAnsi"/>
        </w:rPr>
        <w:t xml:space="preserve">  </w:t>
      </w:r>
      <w:r w:rsidR="00520B2E" w:rsidRPr="00F902D4">
        <w:rPr>
          <w:rFonts w:asciiTheme="minorHAnsi" w:hAnsiTheme="minorHAnsi" w:cstheme="minorHAnsi"/>
        </w:rPr>
        <w:t>I am asking all Parish Councils to assist me in the planning function by sending me in advance their comments on planning applications in their parish and indicating support, objec</w:t>
      </w:r>
      <w:r w:rsidR="002A64F4" w:rsidRPr="00F902D4">
        <w:rPr>
          <w:rFonts w:asciiTheme="minorHAnsi" w:hAnsiTheme="minorHAnsi" w:cstheme="minorHAnsi"/>
        </w:rPr>
        <w:t>tion/no objection, or no representation</w:t>
      </w:r>
      <w:r w:rsidR="00520B2E" w:rsidRPr="00F902D4">
        <w:rPr>
          <w:rFonts w:asciiTheme="minorHAnsi" w:hAnsiTheme="minorHAnsi" w:cstheme="minorHAnsi"/>
        </w:rPr>
        <w:t xml:space="preserve"> so</w:t>
      </w:r>
      <w:r w:rsidR="00F56A73" w:rsidRPr="00F902D4">
        <w:rPr>
          <w:rFonts w:asciiTheme="minorHAnsi" w:hAnsiTheme="minorHAnsi" w:cstheme="minorHAnsi"/>
        </w:rPr>
        <w:t xml:space="preserve"> that where my assistance is ne</w:t>
      </w:r>
      <w:r w:rsidR="00520B2E" w:rsidRPr="00F902D4">
        <w:rPr>
          <w:rFonts w:asciiTheme="minorHAnsi" w:hAnsiTheme="minorHAnsi" w:cstheme="minorHAnsi"/>
        </w:rPr>
        <w:t>ed</w:t>
      </w:r>
      <w:r w:rsidR="00F56A73" w:rsidRPr="00F902D4">
        <w:rPr>
          <w:rFonts w:asciiTheme="minorHAnsi" w:hAnsiTheme="minorHAnsi" w:cstheme="minorHAnsi"/>
        </w:rPr>
        <w:t>ed</w:t>
      </w:r>
      <w:r w:rsidR="00520B2E" w:rsidRPr="00F902D4">
        <w:rPr>
          <w:rFonts w:asciiTheme="minorHAnsi" w:hAnsiTheme="minorHAnsi" w:cstheme="minorHAnsi"/>
        </w:rPr>
        <w:t xml:space="preserve"> I am aware at the earliest time</w:t>
      </w:r>
      <w:r w:rsidR="002A64F4" w:rsidRPr="00F902D4">
        <w:rPr>
          <w:rFonts w:asciiTheme="minorHAnsi" w:hAnsiTheme="minorHAnsi" w:cstheme="minorHAnsi"/>
        </w:rPr>
        <w:t>.</w:t>
      </w:r>
    </w:p>
    <w:p w14:paraId="6B307FA6" w14:textId="77777777" w:rsidR="002A64F4" w:rsidRPr="00F902D4" w:rsidRDefault="002A64F4" w:rsidP="002A64F4">
      <w:pPr>
        <w:jc w:val="both"/>
        <w:rPr>
          <w:rFonts w:asciiTheme="minorHAnsi" w:hAnsiTheme="minorHAnsi" w:cstheme="minorHAnsi"/>
        </w:rPr>
      </w:pPr>
    </w:p>
    <w:p w14:paraId="3E9DEB9B" w14:textId="77777777" w:rsidR="00406B82" w:rsidRDefault="002A64F4" w:rsidP="00F56A73">
      <w:pPr>
        <w:jc w:val="both"/>
      </w:pPr>
      <w:r w:rsidRPr="00F902D4">
        <w:t>The major planning issue that many have asked me about is that of the application by Acorn Energy to build an Anaerobic Digester Plant for commercial gas production within Tysoe Parish.  I have made my position clear on this matter and will continue to object to planning permission being granted which I believe is the majority sentiment within the Parishes of the Ward and along the routes of supply and delivery of bulk gas into Banbury and beyond.</w:t>
      </w:r>
      <w:r w:rsidR="00F902D4" w:rsidRPr="00F902D4">
        <w:t xml:space="preserve">  </w:t>
      </w:r>
      <w:r w:rsidR="00C227FA">
        <w:t>I am unable to</w:t>
      </w:r>
      <w:r w:rsidR="00F902D4" w:rsidRPr="00F902D4">
        <w:t xml:space="preserve"> provide any further information as to progress with this application whilst the</w:t>
      </w:r>
      <w:r w:rsidR="00C227FA">
        <w:t xml:space="preserve"> </w:t>
      </w:r>
      <w:r w:rsidR="00F902D4" w:rsidRPr="00F902D4">
        <w:t>Officer awaits the commissioned report</w:t>
      </w:r>
      <w:r w:rsidR="00C227FA">
        <w:t xml:space="preserve"> on the sustainability of the application</w:t>
      </w:r>
      <w:r w:rsidR="00612A9D">
        <w:t>.</w:t>
      </w:r>
    </w:p>
    <w:p w14:paraId="4B646D27" w14:textId="77777777" w:rsidR="00612A9D" w:rsidRDefault="00612A9D" w:rsidP="00F56A73">
      <w:pPr>
        <w:jc w:val="both"/>
      </w:pPr>
    </w:p>
    <w:p w14:paraId="66BC54D2" w14:textId="77777777" w:rsidR="00612A9D" w:rsidRDefault="00C60F4C" w:rsidP="00F56A73">
      <w:pPr>
        <w:jc w:val="both"/>
      </w:pPr>
      <w:r>
        <w:t xml:space="preserve">The Cabinet have </w:t>
      </w:r>
      <w:r w:rsidR="00540A2D">
        <w:t>decided</w:t>
      </w:r>
      <w:r>
        <w:t xml:space="preserve"> that the </w:t>
      </w:r>
      <w:r w:rsidR="00540A2D">
        <w:t>Concessionary</w:t>
      </w:r>
      <w:r>
        <w:t xml:space="preserve"> Parking Permit scheme for those over 65 should be reinstated at a cost of £50 p.a.</w:t>
      </w:r>
      <w:r w:rsidR="00540A2D">
        <w:t xml:space="preserve"> and Shipston Carparks increase the charge from 20p minimum to 30p for the first hour and 50p for two hours.</w:t>
      </w:r>
    </w:p>
    <w:p w14:paraId="620EEC74" w14:textId="77777777" w:rsidR="0035365B" w:rsidRDefault="0035365B" w:rsidP="00F56A73">
      <w:pPr>
        <w:jc w:val="both"/>
      </w:pPr>
    </w:p>
    <w:p w14:paraId="71921B1E" w14:textId="77777777" w:rsidR="0035365B" w:rsidRDefault="0035365B" w:rsidP="00F56A73">
      <w:pPr>
        <w:jc w:val="both"/>
      </w:pPr>
    </w:p>
    <w:p w14:paraId="0D274D34" w14:textId="77777777" w:rsidR="00F902D4" w:rsidRDefault="00F902D4" w:rsidP="00F56A73">
      <w:pPr>
        <w:jc w:val="both"/>
      </w:pPr>
    </w:p>
    <w:p w14:paraId="37C98EBF" w14:textId="77777777" w:rsidR="00F902D4" w:rsidRDefault="00F902D4" w:rsidP="00F56A73">
      <w:pPr>
        <w:jc w:val="both"/>
      </w:pPr>
      <w:r>
        <w:t>Malcolm Littlewood</w:t>
      </w:r>
    </w:p>
    <w:p w14:paraId="4A75FA78" w14:textId="77777777" w:rsidR="00F902D4" w:rsidRDefault="00F902D4" w:rsidP="00F56A73">
      <w:pPr>
        <w:jc w:val="both"/>
      </w:pPr>
      <w:r>
        <w:t>Tysoe ward</w:t>
      </w:r>
    </w:p>
    <w:p w14:paraId="2B16B991" w14:textId="77777777" w:rsidR="00F902D4" w:rsidRPr="00F902D4" w:rsidRDefault="00F902D4" w:rsidP="00F56A73">
      <w:pPr>
        <w:jc w:val="both"/>
      </w:pPr>
      <w:r>
        <w:t>Stratford on Avon District Council</w:t>
      </w:r>
    </w:p>
    <w:sectPr w:rsidR="00F902D4" w:rsidRPr="00F902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63F2" w14:textId="77777777" w:rsidR="0094781E" w:rsidRDefault="0094781E" w:rsidP="001C5BDA">
      <w:r>
        <w:separator/>
      </w:r>
    </w:p>
  </w:endnote>
  <w:endnote w:type="continuationSeparator" w:id="0">
    <w:p w14:paraId="0CD4DD77" w14:textId="77777777" w:rsidR="0094781E" w:rsidRDefault="0094781E" w:rsidP="001C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169840"/>
      <w:docPartObj>
        <w:docPartGallery w:val="Page Numbers (Bottom of Page)"/>
        <w:docPartUnique/>
      </w:docPartObj>
    </w:sdtPr>
    <w:sdtContent>
      <w:sdt>
        <w:sdtPr>
          <w:id w:val="98381352"/>
          <w:docPartObj>
            <w:docPartGallery w:val="Page Numbers (Top of Page)"/>
            <w:docPartUnique/>
          </w:docPartObj>
        </w:sdtPr>
        <w:sdtContent>
          <w:p w14:paraId="0D6448EE" w14:textId="77777777" w:rsidR="001C5BDA" w:rsidRDefault="001C5BD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40A2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0A2D">
              <w:rPr>
                <w:b/>
                <w:bCs/>
                <w:noProof/>
              </w:rPr>
              <w:t>1</w:t>
            </w:r>
            <w:r>
              <w:rPr>
                <w:b/>
                <w:bCs/>
                <w:sz w:val="24"/>
                <w:szCs w:val="24"/>
              </w:rPr>
              <w:fldChar w:fldCharType="end"/>
            </w:r>
          </w:p>
        </w:sdtContent>
      </w:sdt>
    </w:sdtContent>
  </w:sdt>
  <w:p w14:paraId="5B4E77D9" w14:textId="77777777" w:rsidR="001C5BDA" w:rsidRDefault="001C5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4FF5" w14:textId="77777777" w:rsidR="0094781E" w:rsidRDefault="0094781E" w:rsidP="001C5BDA">
      <w:r>
        <w:separator/>
      </w:r>
    </w:p>
  </w:footnote>
  <w:footnote w:type="continuationSeparator" w:id="0">
    <w:p w14:paraId="33E7A542" w14:textId="77777777" w:rsidR="0094781E" w:rsidRDefault="0094781E" w:rsidP="001C5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65A2"/>
    <w:multiLevelType w:val="hybridMultilevel"/>
    <w:tmpl w:val="A82C46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E265FA1"/>
    <w:multiLevelType w:val="multilevel"/>
    <w:tmpl w:val="F59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489619">
    <w:abstractNumId w:val="1"/>
  </w:num>
  <w:num w:numId="2" w16cid:durableId="192584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6B"/>
    <w:rsid w:val="000077D5"/>
    <w:rsid w:val="0001788F"/>
    <w:rsid w:val="0011168F"/>
    <w:rsid w:val="001C5BDA"/>
    <w:rsid w:val="00235456"/>
    <w:rsid w:val="00283AF4"/>
    <w:rsid w:val="002868C9"/>
    <w:rsid w:val="002965E5"/>
    <w:rsid w:val="002A64F4"/>
    <w:rsid w:val="002B5D75"/>
    <w:rsid w:val="0035365B"/>
    <w:rsid w:val="0038719C"/>
    <w:rsid w:val="003F0905"/>
    <w:rsid w:val="004A674B"/>
    <w:rsid w:val="004B7C6B"/>
    <w:rsid w:val="00520B2E"/>
    <w:rsid w:val="00540A2D"/>
    <w:rsid w:val="00546098"/>
    <w:rsid w:val="005C15B9"/>
    <w:rsid w:val="005E3AF7"/>
    <w:rsid w:val="00612A9D"/>
    <w:rsid w:val="007078EA"/>
    <w:rsid w:val="00731A7F"/>
    <w:rsid w:val="007553ED"/>
    <w:rsid w:val="00781BFB"/>
    <w:rsid w:val="007A0344"/>
    <w:rsid w:val="008238EC"/>
    <w:rsid w:val="00832171"/>
    <w:rsid w:val="00880AEF"/>
    <w:rsid w:val="0094781E"/>
    <w:rsid w:val="00986FC1"/>
    <w:rsid w:val="00B001B8"/>
    <w:rsid w:val="00B65A4A"/>
    <w:rsid w:val="00BB2CBA"/>
    <w:rsid w:val="00C10D8B"/>
    <w:rsid w:val="00C15BCB"/>
    <w:rsid w:val="00C17301"/>
    <w:rsid w:val="00C227FA"/>
    <w:rsid w:val="00C25A38"/>
    <w:rsid w:val="00C60F4C"/>
    <w:rsid w:val="00EE3BA0"/>
    <w:rsid w:val="00F56A73"/>
    <w:rsid w:val="00F70DC8"/>
    <w:rsid w:val="00F90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EE23"/>
  <w15:docId w15:val="{52412D84-32BF-4EAA-9C60-572BBCB4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6B"/>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4B7C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C6B"/>
    <w:rPr>
      <w:rFonts w:asciiTheme="majorHAnsi" w:eastAsiaTheme="majorEastAsia" w:hAnsiTheme="majorHAnsi" w:cstheme="majorBidi"/>
      <w:b/>
      <w:bCs/>
      <w:color w:val="365F91" w:themeColor="accent1" w:themeShade="BF"/>
      <w:sz w:val="28"/>
      <w:szCs w:val="28"/>
      <w14:ligatures w14:val="standardContextual"/>
    </w:rPr>
  </w:style>
  <w:style w:type="character" w:customStyle="1" w:styleId="jpfdse">
    <w:name w:val="jpfdse"/>
    <w:basedOn w:val="DefaultParagraphFont"/>
    <w:rsid w:val="004B7C6B"/>
  </w:style>
  <w:style w:type="paragraph" w:styleId="NormalWeb">
    <w:name w:val="Normal (Web)"/>
    <w:basedOn w:val="Normal"/>
    <w:uiPriority w:val="99"/>
    <w:semiHidden/>
    <w:unhideWhenUsed/>
    <w:rsid w:val="00520B2E"/>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ListParagraph">
    <w:name w:val="List Paragraph"/>
    <w:basedOn w:val="Normal"/>
    <w:uiPriority w:val="34"/>
    <w:qFormat/>
    <w:rsid w:val="005C15B9"/>
    <w:pPr>
      <w:ind w:left="720"/>
      <w:contextualSpacing/>
    </w:pPr>
  </w:style>
  <w:style w:type="paragraph" w:styleId="Header">
    <w:name w:val="header"/>
    <w:basedOn w:val="Normal"/>
    <w:link w:val="HeaderChar"/>
    <w:uiPriority w:val="99"/>
    <w:unhideWhenUsed/>
    <w:rsid w:val="001C5BDA"/>
    <w:pPr>
      <w:tabs>
        <w:tab w:val="center" w:pos="4513"/>
        <w:tab w:val="right" w:pos="9026"/>
      </w:tabs>
    </w:pPr>
  </w:style>
  <w:style w:type="character" w:customStyle="1" w:styleId="HeaderChar">
    <w:name w:val="Header Char"/>
    <w:basedOn w:val="DefaultParagraphFont"/>
    <w:link w:val="Header"/>
    <w:uiPriority w:val="99"/>
    <w:rsid w:val="001C5BDA"/>
    <w:rPr>
      <w:rFonts w:ascii="Calibri" w:hAnsi="Calibri" w:cs="Calibri"/>
      <w14:ligatures w14:val="standardContextual"/>
    </w:rPr>
  </w:style>
  <w:style w:type="paragraph" w:styleId="Footer">
    <w:name w:val="footer"/>
    <w:basedOn w:val="Normal"/>
    <w:link w:val="FooterChar"/>
    <w:uiPriority w:val="99"/>
    <w:unhideWhenUsed/>
    <w:rsid w:val="001C5BDA"/>
    <w:pPr>
      <w:tabs>
        <w:tab w:val="center" w:pos="4513"/>
        <w:tab w:val="right" w:pos="9026"/>
      </w:tabs>
    </w:pPr>
  </w:style>
  <w:style w:type="character" w:customStyle="1" w:styleId="FooterChar">
    <w:name w:val="Footer Char"/>
    <w:basedOn w:val="DefaultParagraphFont"/>
    <w:link w:val="Footer"/>
    <w:uiPriority w:val="99"/>
    <w:rsid w:val="001C5BDA"/>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74953">
      <w:bodyDiv w:val="1"/>
      <w:marLeft w:val="0"/>
      <w:marRight w:val="0"/>
      <w:marTop w:val="0"/>
      <w:marBottom w:val="0"/>
      <w:divBdr>
        <w:top w:val="none" w:sz="0" w:space="0" w:color="auto"/>
        <w:left w:val="none" w:sz="0" w:space="0" w:color="auto"/>
        <w:bottom w:val="none" w:sz="0" w:space="0" w:color="auto"/>
        <w:right w:val="none" w:sz="0" w:space="0" w:color="auto"/>
      </w:divBdr>
    </w:div>
    <w:div w:id="21294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2905-7430-45EB-AB78-C755DB2C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I. Littlewood</dc:creator>
  <cp:lastModifiedBy>Tysoe Parish Clerk</cp:lastModifiedBy>
  <cp:revision>2</cp:revision>
  <cp:lastPrinted>2023-07-10T12:04:00Z</cp:lastPrinted>
  <dcterms:created xsi:type="dcterms:W3CDTF">2023-07-10T12:04:00Z</dcterms:created>
  <dcterms:modified xsi:type="dcterms:W3CDTF">2023-07-10T12:04:00Z</dcterms:modified>
</cp:coreProperties>
</file>