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0C590" w14:textId="1BED59B0" w:rsidR="00DF5576" w:rsidRDefault="00083773" w:rsidP="0089432A">
      <w:pPr>
        <w:ind w:left="-284" w:firstLine="284"/>
        <w:rPr>
          <w:rFonts w:ascii="Times New Roman" w:hAnsi="Times New Roman"/>
          <w:b/>
          <w:bCs/>
          <w:sz w:val="28"/>
          <w:szCs w:val="28"/>
          <w:lang w:val="en-US"/>
        </w:rPr>
      </w:pPr>
      <w:r>
        <w:rPr>
          <w:rFonts w:ascii="Times New Roman" w:hAnsi="Times New Roman"/>
          <w:b/>
          <w:bCs/>
          <w:sz w:val="28"/>
          <w:szCs w:val="28"/>
          <w:lang w:val="en-US"/>
        </w:rPr>
        <w:t xml:space="preserve">County </w:t>
      </w:r>
      <w:proofErr w:type="spellStart"/>
      <w:r>
        <w:rPr>
          <w:rFonts w:ascii="Times New Roman" w:hAnsi="Times New Roman"/>
          <w:b/>
          <w:bCs/>
          <w:sz w:val="28"/>
          <w:szCs w:val="28"/>
          <w:lang w:val="en-US"/>
        </w:rPr>
        <w:t>Councillor</w:t>
      </w:r>
      <w:proofErr w:type="spellEnd"/>
      <w:r>
        <w:rPr>
          <w:rFonts w:ascii="Times New Roman" w:hAnsi="Times New Roman"/>
          <w:b/>
          <w:bCs/>
          <w:sz w:val="28"/>
          <w:szCs w:val="28"/>
          <w:lang w:val="en-US"/>
        </w:rPr>
        <w:t xml:space="preserve"> report</w:t>
      </w:r>
      <w:r w:rsidR="001800E2">
        <w:rPr>
          <w:rFonts w:ascii="Times New Roman" w:hAnsi="Times New Roman"/>
          <w:b/>
          <w:bCs/>
          <w:sz w:val="28"/>
          <w:szCs w:val="28"/>
          <w:lang w:val="en-US"/>
        </w:rPr>
        <w:t xml:space="preserve"> </w:t>
      </w:r>
      <w:r w:rsidR="00183117">
        <w:rPr>
          <w:rFonts w:ascii="Times New Roman" w:hAnsi="Times New Roman"/>
          <w:b/>
          <w:bCs/>
          <w:sz w:val="28"/>
          <w:szCs w:val="28"/>
          <w:lang w:val="en-US"/>
        </w:rPr>
        <w:t>Tysoe</w:t>
      </w:r>
      <w:r w:rsidR="002927DB">
        <w:rPr>
          <w:rFonts w:ascii="Times New Roman" w:hAnsi="Times New Roman"/>
          <w:b/>
          <w:bCs/>
          <w:sz w:val="28"/>
          <w:szCs w:val="28"/>
          <w:lang w:val="en-US"/>
        </w:rPr>
        <w:t xml:space="preserve"> </w:t>
      </w:r>
      <w:r>
        <w:rPr>
          <w:rFonts w:ascii="Times New Roman" w:hAnsi="Times New Roman"/>
          <w:b/>
          <w:bCs/>
          <w:sz w:val="28"/>
          <w:szCs w:val="28"/>
          <w:lang w:val="en-US"/>
        </w:rPr>
        <w:t xml:space="preserve">Parish Council </w:t>
      </w:r>
      <w:r w:rsidR="001800E2">
        <w:rPr>
          <w:rFonts w:ascii="Times New Roman" w:hAnsi="Times New Roman"/>
          <w:b/>
          <w:bCs/>
          <w:sz w:val="28"/>
          <w:szCs w:val="28"/>
          <w:lang w:val="en-US"/>
        </w:rPr>
        <w:t>1</w:t>
      </w:r>
      <w:r w:rsidR="00183117">
        <w:rPr>
          <w:rFonts w:ascii="Times New Roman" w:hAnsi="Times New Roman"/>
          <w:b/>
          <w:bCs/>
          <w:sz w:val="28"/>
          <w:szCs w:val="28"/>
          <w:lang w:val="en-US"/>
        </w:rPr>
        <w:t xml:space="preserve">4 </w:t>
      </w:r>
      <w:proofErr w:type="spellStart"/>
      <w:r w:rsidR="00EB03C2">
        <w:rPr>
          <w:rFonts w:ascii="Times New Roman" w:hAnsi="Times New Roman"/>
          <w:b/>
          <w:bCs/>
          <w:sz w:val="28"/>
          <w:szCs w:val="28"/>
          <w:lang w:val="en-US"/>
        </w:rPr>
        <w:t>th</w:t>
      </w:r>
      <w:proofErr w:type="spellEnd"/>
      <w:r>
        <w:rPr>
          <w:rFonts w:ascii="Times New Roman" w:hAnsi="Times New Roman"/>
          <w:b/>
          <w:bCs/>
          <w:sz w:val="28"/>
          <w:szCs w:val="28"/>
          <w:lang w:val="en-US"/>
        </w:rPr>
        <w:t xml:space="preserve"> </w:t>
      </w:r>
      <w:r w:rsidR="00B603CA">
        <w:rPr>
          <w:rFonts w:ascii="Times New Roman" w:hAnsi="Times New Roman"/>
          <w:b/>
          <w:bCs/>
          <w:sz w:val="28"/>
          <w:szCs w:val="28"/>
          <w:lang w:val="en-US"/>
        </w:rPr>
        <w:t>March</w:t>
      </w:r>
      <w:r>
        <w:rPr>
          <w:rFonts w:ascii="Times New Roman" w:hAnsi="Times New Roman"/>
          <w:b/>
          <w:bCs/>
          <w:sz w:val="28"/>
          <w:szCs w:val="28"/>
          <w:lang w:val="en-US"/>
        </w:rPr>
        <w:t xml:space="preserve"> 2022</w:t>
      </w:r>
    </w:p>
    <w:p w14:paraId="05EC9332" w14:textId="12B66EC5" w:rsidR="000578CC" w:rsidRPr="000578CC" w:rsidRDefault="000578CC">
      <w:pPr>
        <w:rPr>
          <w:rFonts w:ascii="Times New Roman" w:hAnsi="Times New Roman"/>
          <w:b/>
          <w:bCs/>
          <w:sz w:val="28"/>
          <w:szCs w:val="28"/>
          <w:u w:val="single"/>
          <w:lang w:val="en-US"/>
        </w:rPr>
      </w:pPr>
      <w:r w:rsidRPr="000578CC">
        <w:rPr>
          <w:rFonts w:ascii="Times New Roman" w:hAnsi="Times New Roman"/>
          <w:b/>
          <w:bCs/>
          <w:sz w:val="28"/>
          <w:szCs w:val="28"/>
          <w:u w:val="single"/>
          <w:lang w:val="en-US"/>
        </w:rPr>
        <w:t>Ukraine</w:t>
      </w:r>
    </w:p>
    <w:p w14:paraId="7BC4340F" w14:textId="342553B0" w:rsidR="000578CC" w:rsidRPr="000578CC" w:rsidRDefault="000578CC">
      <w:pPr>
        <w:rPr>
          <w:rFonts w:ascii="Times New Roman" w:hAnsi="Times New Roman"/>
          <w:sz w:val="28"/>
          <w:szCs w:val="28"/>
          <w:lang w:val="en-US"/>
        </w:rPr>
      </w:pPr>
      <w:r w:rsidRPr="000578CC">
        <w:rPr>
          <w:rFonts w:ascii="Times New Roman" w:hAnsi="Times New Roman"/>
          <w:sz w:val="28"/>
          <w:szCs w:val="28"/>
          <w:lang w:val="en-US"/>
        </w:rPr>
        <w:t>Letter from Monica Fogarty</w:t>
      </w:r>
    </w:p>
    <w:p w14:paraId="41ADEF11" w14:textId="0E26D046" w:rsidR="000578CC" w:rsidRDefault="000578CC">
      <w:pPr>
        <w:rPr>
          <w:rFonts w:ascii="Times New Roman" w:hAnsi="Times New Roman"/>
          <w:b/>
          <w:bCs/>
          <w:sz w:val="28"/>
          <w:szCs w:val="28"/>
          <w:lang w:val="en-US"/>
        </w:rPr>
      </w:pPr>
      <w:r w:rsidRPr="000578CC">
        <w:rPr>
          <w:rFonts w:ascii="Times New Roman" w:hAnsi="Times New Roman"/>
          <w:sz w:val="28"/>
          <w:szCs w:val="28"/>
          <w:lang w:val="en-US"/>
        </w:rPr>
        <w:t>Chief Executive Warwickshire County Council</w:t>
      </w:r>
    </w:p>
    <w:p w14:paraId="5AB4BADA" w14:textId="77777777" w:rsidR="000578CC" w:rsidRPr="000578CC" w:rsidRDefault="000578CC" w:rsidP="000578CC">
      <w:pPr>
        <w:shd w:val="clear" w:color="auto" w:fill="FFFFFF"/>
        <w:suppressAutoHyphens w:val="0"/>
        <w:autoSpaceDN/>
        <w:spacing w:after="0"/>
        <w:rPr>
          <w:rFonts w:ascii="Arial" w:eastAsia="Times New Roman" w:hAnsi="Arial" w:cs="Arial"/>
          <w:i/>
          <w:iCs/>
          <w:color w:val="000000"/>
          <w:sz w:val="24"/>
          <w:szCs w:val="24"/>
          <w:lang w:eastAsia="en-GB"/>
        </w:rPr>
      </w:pPr>
      <w:r w:rsidRPr="000578CC">
        <w:rPr>
          <w:rFonts w:ascii="Arial" w:eastAsia="Times New Roman" w:hAnsi="Arial" w:cs="Arial"/>
          <w:color w:val="000000"/>
          <w:lang w:eastAsia="en-GB"/>
        </w:rPr>
        <w:t>​</w:t>
      </w:r>
      <w:r w:rsidRPr="000578CC">
        <w:rPr>
          <w:rFonts w:ascii="Arial" w:eastAsia="Times New Roman" w:hAnsi="Arial" w:cs="Arial"/>
          <w:i/>
          <w:iCs/>
          <w:color w:val="000000"/>
          <w:lang w:eastAsia="en-GB"/>
        </w:rPr>
        <w:t>Dear Colleagues and Councillors,</w:t>
      </w:r>
    </w:p>
    <w:p w14:paraId="627110D0" w14:textId="77777777" w:rsidR="000578CC" w:rsidRPr="000578CC" w:rsidRDefault="000578CC" w:rsidP="000578CC">
      <w:pPr>
        <w:shd w:val="clear" w:color="auto" w:fill="FFFFFF"/>
        <w:suppressAutoHyphens w:val="0"/>
        <w:autoSpaceDN/>
        <w:spacing w:after="0"/>
        <w:rPr>
          <w:rFonts w:ascii="Arial" w:eastAsia="Times New Roman" w:hAnsi="Arial" w:cs="Arial"/>
          <w:i/>
          <w:iCs/>
          <w:color w:val="000000"/>
          <w:sz w:val="24"/>
          <w:szCs w:val="24"/>
          <w:lang w:eastAsia="en-GB"/>
        </w:rPr>
      </w:pPr>
    </w:p>
    <w:p w14:paraId="269EF0AD" w14:textId="77777777" w:rsidR="000578CC" w:rsidRPr="000578CC" w:rsidRDefault="000578CC" w:rsidP="000578CC">
      <w:pPr>
        <w:shd w:val="clear" w:color="auto" w:fill="FFFFFF"/>
        <w:suppressAutoHyphens w:val="0"/>
        <w:autoSpaceDN/>
        <w:spacing w:after="0"/>
        <w:rPr>
          <w:rFonts w:ascii="Arial" w:eastAsia="Times New Roman" w:hAnsi="Arial" w:cs="Arial"/>
          <w:i/>
          <w:iCs/>
          <w:color w:val="000000"/>
          <w:sz w:val="24"/>
          <w:szCs w:val="24"/>
          <w:lang w:eastAsia="en-GB"/>
        </w:rPr>
      </w:pPr>
      <w:r w:rsidRPr="000578CC">
        <w:rPr>
          <w:rFonts w:ascii="Arial" w:eastAsia="Times New Roman" w:hAnsi="Arial" w:cs="Arial"/>
          <w:i/>
          <w:iCs/>
          <w:color w:val="000000"/>
          <w:lang w:eastAsia="en-GB"/>
        </w:rPr>
        <w:t>I am sure you will have seen the devastating situation in Ukraine and our hearts go out to everyone affected.  It really is both unimaginable and unbelievable to see the fear and suffering which so many people are experiencing.</w:t>
      </w:r>
    </w:p>
    <w:p w14:paraId="3A83F304" w14:textId="77777777" w:rsidR="000578CC" w:rsidRPr="000578CC" w:rsidRDefault="000578CC" w:rsidP="000578CC">
      <w:pPr>
        <w:shd w:val="clear" w:color="auto" w:fill="FFFFFF"/>
        <w:suppressAutoHyphens w:val="0"/>
        <w:autoSpaceDN/>
        <w:spacing w:after="0"/>
        <w:rPr>
          <w:rFonts w:ascii="Arial" w:eastAsia="Times New Roman" w:hAnsi="Arial" w:cs="Arial"/>
          <w:i/>
          <w:iCs/>
          <w:color w:val="000000"/>
          <w:sz w:val="24"/>
          <w:szCs w:val="24"/>
          <w:lang w:eastAsia="en-GB"/>
        </w:rPr>
      </w:pPr>
    </w:p>
    <w:p w14:paraId="730EB5F2" w14:textId="77777777" w:rsidR="000578CC" w:rsidRPr="000578CC" w:rsidRDefault="000578CC" w:rsidP="000578CC">
      <w:pPr>
        <w:shd w:val="clear" w:color="auto" w:fill="FFFFFF"/>
        <w:suppressAutoHyphens w:val="0"/>
        <w:autoSpaceDN/>
        <w:spacing w:after="0"/>
        <w:rPr>
          <w:rFonts w:ascii="Arial" w:eastAsia="Times New Roman" w:hAnsi="Arial" w:cs="Arial"/>
          <w:i/>
          <w:iCs/>
          <w:color w:val="000000"/>
          <w:sz w:val="24"/>
          <w:szCs w:val="24"/>
          <w:lang w:eastAsia="en-GB"/>
        </w:rPr>
      </w:pPr>
      <w:r w:rsidRPr="000578CC">
        <w:rPr>
          <w:rFonts w:ascii="Arial" w:eastAsia="Times New Roman" w:hAnsi="Arial" w:cs="Arial"/>
          <w:i/>
          <w:iCs/>
          <w:color w:val="000000"/>
          <w:lang w:eastAsia="en-GB"/>
        </w:rPr>
        <w:t>I want to let you know that as a County Council, we are in touch with local communities so that we can offer support to relatives and friends of those caught up in the crisis.  We are a welcoming county, and as we have done with asylum seekers and Afghan nationals, we will open our arms to anyone needing our help.</w:t>
      </w:r>
    </w:p>
    <w:p w14:paraId="1666E86C" w14:textId="77777777" w:rsidR="000578CC" w:rsidRPr="000578CC" w:rsidRDefault="000578CC" w:rsidP="000578CC">
      <w:pPr>
        <w:shd w:val="clear" w:color="auto" w:fill="FFFFFF"/>
        <w:suppressAutoHyphens w:val="0"/>
        <w:autoSpaceDN/>
        <w:spacing w:after="0"/>
        <w:rPr>
          <w:rFonts w:ascii="Arial" w:eastAsia="Times New Roman" w:hAnsi="Arial" w:cs="Arial"/>
          <w:i/>
          <w:iCs/>
          <w:color w:val="000000"/>
          <w:sz w:val="24"/>
          <w:szCs w:val="24"/>
          <w:lang w:eastAsia="en-GB"/>
        </w:rPr>
      </w:pPr>
    </w:p>
    <w:p w14:paraId="04EF331B" w14:textId="77777777" w:rsidR="000578CC" w:rsidRPr="000578CC" w:rsidRDefault="000578CC" w:rsidP="000578CC">
      <w:pPr>
        <w:shd w:val="clear" w:color="auto" w:fill="FFFFFF"/>
        <w:suppressAutoHyphens w:val="0"/>
        <w:autoSpaceDN/>
        <w:spacing w:after="0"/>
        <w:rPr>
          <w:rFonts w:ascii="Arial" w:eastAsia="Times New Roman" w:hAnsi="Arial" w:cs="Arial"/>
          <w:i/>
          <w:iCs/>
          <w:color w:val="000000"/>
          <w:sz w:val="24"/>
          <w:szCs w:val="24"/>
          <w:lang w:eastAsia="en-GB"/>
        </w:rPr>
      </w:pPr>
      <w:r w:rsidRPr="000578CC">
        <w:rPr>
          <w:rFonts w:ascii="Arial" w:eastAsia="Times New Roman" w:hAnsi="Arial" w:cs="Arial"/>
          <w:i/>
          <w:iCs/>
          <w:color w:val="000000"/>
          <w:lang w:eastAsia="en-GB"/>
        </w:rPr>
        <w:t>In the same way, if you have colleagues upon whom the conflict is having an impact, please do reach out to them with support.  This is an unprecedented situation and one which we all hope will be short-lived.  For now, it must be so awfully worrying for those with friends and family in either Ukraine or Russia, because this warfare will be traumatic to the residents of both countries.</w:t>
      </w:r>
    </w:p>
    <w:p w14:paraId="67884B4D" w14:textId="77777777" w:rsidR="000578CC" w:rsidRPr="000578CC" w:rsidRDefault="000578CC" w:rsidP="000578CC">
      <w:pPr>
        <w:shd w:val="clear" w:color="auto" w:fill="FFFFFF"/>
        <w:suppressAutoHyphens w:val="0"/>
        <w:autoSpaceDN/>
        <w:spacing w:after="0"/>
        <w:rPr>
          <w:rFonts w:ascii="Arial" w:eastAsia="Times New Roman" w:hAnsi="Arial" w:cs="Arial"/>
          <w:i/>
          <w:iCs/>
          <w:color w:val="000000"/>
          <w:sz w:val="24"/>
          <w:szCs w:val="24"/>
          <w:lang w:eastAsia="en-GB"/>
        </w:rPr>
      </w:pPr>
    </w:p>
    <w:p w14:paraId="72BDC786" w14:textId="77777777" w:rsidR="000578CC" w:rsidRPr="000578CC" w:rsidRDefault="000578CC" w:rsidP="000578CC">
      <w:pPr>
        <w:shd w:val="clear" w:color="auto" w:fill="FFFFFF"/>
        <w:suppressAutoHyphens w:val="0"/>
        <w:autoSpaceDN/>
        <w:spacing w:after="0"/>
        <w:rPr>
          <w:rFonts w:ascii="Arial" w:eastAsia="Times New Roman" w:hAnsi="Arial" w:cs="Arial"/>
          <w:i/>
          <w:iCs/>
          <w:color w:val="000000"/>
          <w:sz w:val="24"/>
          <w:szCs w:val="24"/>
          <w:lang w:eastAsia="en-GB"/>
        </w:rPr>
      </w:pPr>
      <w:r w:rsidRPr="000578CC">
        <w:rPr>
          <w:rFonts w:ascii="Arial" w:eastAsia="Times New Roman" w:hAnsi="Arial" w:cs="Arial"/>
          <w:i/>
          <w:iCs/>
          <w:color w:val="000000"/>
          <w:lang w:eastAsia="en-GB"/>
        </w:rPr>
        <w:t>We will be in direct contact with the Home Office and will respond as needed.</w:t>
      </w:r>
    </w:p>
    <w:p w14:paraId="759C57DD" w14:textId="77777777" w:rsidR="000578CC" w:rsidRPr="000578CC" w:rsidRDefault="000578CC" w:rsidP="000578CC">
      <w:pPr>
        <w:shd w:val="clear" w:color="auto" w:fill="FFFFFF"/>
        <w:suppressAutoHyphens w:val="0"/>
        <w:autoSpaceDN/>
        <w:spacing w:after="0"/>
        <w:rPr>
          <w:rFonts w:ascii="Arial" w:eastAsia="Times New Roman" w:hAnsi="Arial" w:cs="Arial"/>
          <w:i/>
          <w:iCs/>
          <w:color w:val="000000"/>
          <w:sz w:val="24"/>
          <w:szCs w:val="24"/>
          <w:lang w:eastAsia="en-GB"/>
        </w:rPr>
      </w:pPr>
    </w:p>
    <w:p w14:paraId="7C956D17" w14:textId="72F8CBA5" w:rsidR="000578CC" w:rsidRPr="000578CC" w:rsidRDefault="000578CC" w:rsidP="000578CC">
      <w:pPr>
        <w:shd w:val="clear" w:color="auto" w:fill="FFFFFF"/>
        <w:suppressAutoHyphens w:val="0"/>
        <w:autoSpaceDN/>
        <w:spacing w:after="0"/>
        <w:rPr>
          <w:rFonts w:ascii="Arial" w:eastAsia="Times New Roman" w:hAnsi="Arial" w:cs="Arial"/>
          <w:i/>
          <w:iCs/>
          <w:color w:val="000000"/>
          <w:sz w:val="24"/>
          <w:szCs w:val="24"/>
          <w:lang w:eastAsia="en-GB"/>
        </w:rPr>
      </w:pPr>
      <w:r w:rsidRPr="000578CC">
        <w:rPr>
          <w:rFonts w:ascii="Arial" w:eastAsia="Times New Roman" w:hAnsi="Arial" w:cs="Arial"/>
          <w:i/>
          <w:iCs/>
          <w:color w:val="000000"/>
          <w:lang w:eastAsia="en-GB"/>
        </w:rPr>
        <w:t>In the meantime, here is some helpful information for sharing.</w:t>
      </w:r>
    </w:p>
    <w:p w14:paraId="557F84AF" w14:textId="7215087D" w:rsidR="00F95D7D" w:rsidRDefault="00F95D7D" w:rsidP="000578CC">
      <w:pPr>
        <w:shd w:val="clear" w:color="auto" w:fill="FFFFFF"/>
        <w:suppressAutoHyphens w:val="0"/>
        <w:autoSpaceDN/>
        <w:spacing w:after="0"/>
        <w:rPr>
          <w:rFonts w:ascii="Arial" w:eastAsia="Times New Roman" w:hAnsi="Arial" w:cs="Arial"/>
          <w:color w:val="201F1E"/>
          <w:sz w:val="24"/>
          <w:szCs w:val="24"/>
          <w:lang w:eastAsia="en-GB"/>
        </w:rPr>
      </w:pPr>
    </w:p>
    <w:p w14:paraId="3CE6EF10" w14:textId="77777777" w:rsidR="006121CD" w:rsidRDefault="006121CD" w:rsidP="006121CD">
      <w:pPr>
        <w:rPr>
          <w:rFonts w:ascii="Times New Roman" w:eastAsia="Times New Roman" w:hAnsi="Times New Roman"/>
          <w:b/>
          <w:bCs/>
          <w:sz w:val="28"/>
          <w:szCs w:val="28"/>
          <w:u w:val="single"/>
          <w:lang w:eastAsia="en-GB"/>
        </w:rPr>
      </w:pPr>
      <w:r>
        <w:rPr>
          <w:rFonts w:ascii="Times New Roman" w:eastAsia="Times New Roman" w:hAnsi="Times New Roman"/>
          <w:b/>
          <w:bCs/>
          <w:sz w:val="28"/>
          <w:szCs w:val="28"/>
          <w:u w:val="single"/>
          <w:lang w:eastAsia="en-GB"/>
        </w:rPr>
        <w:t xml:space="preserve">Support for communities during the Ukraine crisis  </w:t>
      </w:r>
    </w:p>
    <w:p w14:paraId="026DFD9A" w14:textId="77777777" w:rsidR="006121CD" w:rsidRDefault="006121CD" w:rsidP="006121CD">
      <w:pPr>
        <w:rPr>
          <w:rFonts w:ascii="Times New Roman" w:eastAsia="Times New Roman" w:hAnsi="Times New Roman"/>
          <w:sz w:val="28"/>
          <w:szCs w:val="28"/>
          <w:lang w:eastAsia="en-GB"/>
        </w:rPr>
      </w:pPr>
      <w:r>
        <w:rPr>
          <w:rFonts w:ascii="Times New Roman" w:eastAsia="Times New Roman" w:hAnsi="Times New Roman"/>
          <w:sz w:val="28"/>
          <w:szCs w:val="28"/>
          <w:lang w:eastAsia="en-GB"/>
        </w:rPr>
        <w:t>A new page has been created to signpost to the various support groups, organisations and information supporting Ukrainian people living in the UK.</w:t>
      </w:r>
    </w:p>
    <w:p w14:paraId="50A6A6AE" w14:textId="77777777" w:rsidR="006121CD" w:rsidRPr="000578CC" w:rsidRDefault="006121CD" w:rsidP="006121CD">
      <w:pPr>
        <w:shd w:val="clear" w:color="auto" w:fill="FFFFFF"/>
        <w:suppressAutoHyphens w:val="0"/>
        <w:autoSpaceDN/>
        <w:spacing w:after="0"/>
        <w:rPr>
          <w:rFonts w:eastAsia="Times New Roman" w:cs="Calibri"/>
          <w:color w:val="201F1E"/>
          <w:lang w:eastAsia="en-GB"/>
        </w:rPr>
      </w:pPr>
      <w:r>
        <w:rPr>
          <w:rFonts w:ascii="Times New Roman" w:eastAsia="Times New Roman" w:hAnsi="Times New Roman"/>
          <w:sz w:val="28"/>
          <w:szCs w:val="28"/>
          <w:lang w:eastAsia="en-GB"/>
        </w:rPr>
        <w:t xml:space="preserve">Find out more: </w:t>
      </w:r>
      <w:hyperlink r:id="rId7" w:history="1">
        <w:r>
          <w:rPr>
            <w:rStyle w:val="Hyperlink"/>
            <w:rFonts w:ascii="Times New Roman" w:eastAsia="Times New Roman" w:hAnsi="Times New Roman"/>
            <w:sz w:val="28"/>
            <w:szCs w:val="28"/>
            <w:lang w:eastAsia="en-GB"/>
          </w:rPr>
          <w:t>https://www.warwickshire.gov.uk/news/article/2783/support-for-communities-during-the-ukraine-crisis</w:t>
        </w:r>
      </w:hyperlink>
    </w:p>
    <w:p w14:paraId="2BF3A3FD" w14:textId="77777777" w:rsidR="006121CD" w:rsidRDefault="006121CD" w:rsidP="000578CC">
      <w:pPr>
        <w:shd w:val="clear" w:color="auto" w:fill="FFFFFF"/>
        <w:suppressAutoHyphens w:val="0"/>
        <w:autoSpaceDN/>
        <w:spacing w:after="0"/>
        <w:rPr>
          <w:rFonts w:ascii="Arial" w:eastAsia="Times New Roman" w:hAnsi="Arial" w:cs="Arial"/>
          <w:color w:val="201F1E"/>
          <w:sz w:val="24"/>
          <w:szCs w:val="24"/>
          <w:lang w:eastAsia="en-GB"/>
        </w:rPr>
      </w:pPr>
    </w:p>
    <w:p w14:paraId="0D537F10" w14:textId="38B68EFE" w:rsidR="00DA4341" w:rsidRPr="00DA4341" w:rsidRDefault="00DA4341" w:rsidP="000578CC">
      <w:pPr>
        <w:shd w:val="clear" w:color="auto" w:fill="FFFFFF"/>
        <w:suppressAutoHyphens w:val="0"/>
        <w:autoSpaceDN/>
        <w:spacing w:after="0"/>
        <w:rPr>
          <w:rFonts w:ascii="Times New Roman" w:eastAsia="Times New Roman" w:hAnsi="Times New Roman"/>
          <w:b/>
          <w:bCs/>
          <w:color w:val="201F1E"/>
          <w:sz w:val="28"/>
          <w:szCs w:val="28"/>
          <w:u w:val="single"/>
          <w:lang w:eastAsia="en-GB"/>
        </w:rPr>
      </w:pPr>
      <w:r w:rsidRPr="00DA4341">
        <w:rPr>
          <w:rFonts w:ascii="Times New Roman" w:eastAsia="Times New Roman" w:hAnsi="Times New Roman"/>
          <w:b/>
          <w:bCs/>
          <w:color w:val="201F1E"/>
          <w:sz w:val="28"/>
          <w:szCs w:val="28"/>
          <w:u w:val="single"/>
          <w:lang w:eastAsia="en-GB"/>
        </w:rPr>
        <w:t>Help To improve pharmacies</w:t>
      </w:r>
    </w:p>
    <w:p w14:paraId="4E98673C" w14:textId="77777777" w:rsidR="00DA4341" w:rsidRDefault="00DA4341" w:rsidP="000578CC">
      <w:pPr>
        <w:shd w:val="clear" w:color="auto" w:fill="FFFFFF"/>
        <w:suppressAutoHyphens w:val="0"/>
        <w:autoSpaceDN/>
        <w:spacing w:after="0"/>
        <w:rPr>
          <w:rFonts w:ascii="Arial" w:eastAsia="Times New Roman" w:hAnsi="Arial" w:cs="Arial"/>
          <w:color w:val="201F1E"/>
          <w:sz w:val="24"/>
          <w:szCs w:val="24"/>
          <w:lang w:eastAsia="en-GB"/>
        </w:rPr>
      </w:pPr>
    </w:p>
    <w:p w14:paraId="59BBFD3C" w14:textId="120C4718" w:rsidR="00DA4341" w:rsidRDefault="00DA4341" w:rsidP="000578CC">
      <w:pPr>
        <w:shd w:val="clear" w:color="auto" w:fill="FFFFFF"/>
        <w:suppressAutoHyphens w:val="0"/>
        <w:autoSpaceDN/>
        <w:spacing w:after="0"/>
        <w:rPr>
          <w:rFonts w:ascii="Times New Roman" w:eastAsia="Times New Roman" w:hAnsi="Times New Roman"/>
          <w:color w:val="201F1E"/>
          <w:sz w:val="28"/>
          <w:szCs w:val="28"/>
          <w:lang w:eastAsia="en-GB"/>
        </w:rPr>
      </w:pPr>
      <w:r w:rsidRPr="00DA4341">
        <w:rPr>
          <w:rFonts w:ascii="Times New Roman" w:eastAsia="Times New Roman" w:hAnsi="Times New Roman"/>
          <w:color w:val="201F1E"/>
          <w:sz w:val="28"/>
          <w:szCs w:val="28"/>
          <w:lang w:eastAsia="en-GB"/>
        </w:rPr>
        <w:t>Coventry and Warwickshire residents are being invited to take part in</w:t>
      </w:r>
      <w:r w:rsidR="00C058C5">
        <w:rPr>
          <w:rFonts w:ascii="Times New Roman" w:eastAsia="Times New Roman" w:hAnsi="Times New Roman"/>
          <w:color w:val="201F1E"/>
          <w:sz w:val="28"/>
          <w:szCs w:val="28"/>
          <w:lang w:eastAsia="en-GB"/>
        </w:rPr>
        <w:t xml:space="preserve"> </w:t>
      </w:r>
      <w:r w:rsidRPr="00DA4341">
        <w:rPr>
          <w:rFonts w:ascii="Times New Roman" w:eastAsia="Times New Roman" w:hAnsi="Times New Roman"/>
          <w:color w:val="201F1E"/>
          <w:sz w:val="28"/>
          <w:szCs w:val="28"/>
          <w:lang w:eastAsia="en-GB"/>
        </w:rPr>
        <w:t>a survey which will help inform and shape pharmacy services</w:t>
      </w:r>
    </w:p>
    <w:p w14:paraId="25F8DD2C" w14:textId="4BB8F7EE" w:rsidR="00DA4341" w:rsidRDefault="00DA4341" w:rsidP="000578CC">
      <w:pPr>
        <w:shd w:val="clear" w:color="auto" w:fill="FFFFFF"/>
        <w:suppressAutoHyphens w:val="0"/>
        <w:autoSpaceDN/>
        <w:spacing w:after="0"/>
        <w:rPr>
          <w:rFonts w:ascii="Times New Roman" w:eastAsia="Times New Roman" w:hAnsi="Times New Roman"/>
          <w:color w:val="201F1E"/>
          <w:sz w:val="28"/>
          <w:szCs w:val="28"/>
          <w:lang w:eastAsia="en-GB"/>
        </w:rPr>
      </w:pPr>
      <w:r>
        <w:rPr>
          <w:rFonts w:ascii="Times New Roman" w:eastAsia="Times New Roman" w:hAnsi="Times New Roman"/>
          <w:color w:val="201F1E"/>
          <w:sz w:val="28"/>
          <w:szCs w:val="28"/>
          <w:lang w:eastAsia="en-GB"/>
        </w:rPr>
        <w:t xml:space="preserve">Find out more and take part </w:t>
      </w:r>
      <w:hyperlink r:id="rId8" w:history="1">
        <w:r w:rsidR="00C058C5" w:rsidRPr="00F71FFC">
          <w:rPr>
            <w:rStyle w:val="Hyperlink"/>
            <w:rFonts w:ascii="Times New Roman" w:eastAsia="Times New Roman" w:hAnsi="Times New Roman"/>
            <w:sz w:val="28"/>
            <w:szCs w:val="28"/>
            <w:lang w:eastAsia="en-GB"/>
          </w:rPr>
          <w:t>https://www.warwickshire.gov.uk/news/article/2756/help-us-pharmacies-across-coventry-and-warwickshire</w:t>
        </w:r>
      </w:hyperlink>
      <w:r w:rsidR="00C058C5">
        <w:rPr>
          <w:rFonts w:ascii="Times New Roman" w:eastAsia="Times New Roman" w:hAnsi="Times New Roman"/>
          <w:color w:val="201F1E"/>
          <w:sz w:val="28"/>
          <w:szCs w:val="28"/>
          <w:lang w:eastAsia="en-GB"/>
        </w:rPr>
        <w:t xml:space="preserve"> </w:t>
      </w:r>
    </w:p>
    <w:p w14:paraId="40A57870" w14:textId="77777777" w:rsidR="00DA4341" w:rsidRPr="00DA4341" w:rsidRDefault="00DA4341" w:rsidP="000578CC">
      <w:pPr>
        <w:shd w:val="clear" w:color="auto" w:fill="FFFFFF"/>
        <w:suppressAutoHyphens w:val="0"/>
        <w:autoSpaceDN/>
        <w:spacing w:after="0"/>
        <w:rPr>
          <w:rFonts w:ascii="Times New Roman" w:eastAsia="Times New Roman" w:hAnsi="Times New Roman"/>
          <w:color w:val="201F1E"/>
          <w:sz w:val="28"/>
          <w:szCs w:val="28"/>
          <w:lang w:eastAsia="en-GB"/>
        </w:rPr>
      </w:pPr>
    </w:p>
    <w:p w14:paraId="69102BF6" w14:textId="77777777" w:rsidR="003902FD" w:rsidRPr="00DA4341" w:rsidRDefault="003902FD" w:rsidP="003902FD">
      <w:pPr>
        <w:shd w:val="clear" w:color="auto" w:fill="FFFFFF"/>
        <w:spacing w:after="0"/>
        <w:rPr>
          <w:rFonts w:ascii="Times New Roman" w:hAnsi="Times New Roman"/>
          <w:b/>
          <w:bCs/>
          <w:sz w:val="28"/>
          <w:szCs w:val="28"/>
          <w:u w:val="single"/>
        </w:rPr>
      </w:pPr>
      <w:r w:rsidRPr="00DA4341">
        <w:rPr>
          <w:rFonts w:ascii="Times New Roman" w:hAnsi="Times New Roman"/>
          <w:b/>
          <w:bCs/>
          <w:sz w:val="28"/>
          <w:szCs w:val="28"/>
          <w:u w:val="single"/>
        </w:rPr>
        <w:t>Loneliness</w:t>
      </w:r>
    </w:p>
    <w:p w14:paraId="2C73711B" w14:textId="77777777" w:rsidR="003902FD" w:rsidRPr="00DA4341" w:rsidRDefault="003902FD" w:rsidP="003902FD">
      <w:pPr>
        <w:shd w:val="clear" w:color="auto" w:fill="FFFFFF"/>
        <w:spacing w:after="0"/>
        <w:rPr>
          <w:rFonts w:ascii="Times New Roman" w:hAnsi="Times New Roman"/>
          <w:b/>
          <w:bCs/>
          <w:sz w:val="28"/>
          <w:szCs w:val="28"/>
          <w:u w:val="single"/>
        </w:rPr>
      </w:pPr>
    </w:p>
    <w:p w14:paraId="63C6F27F" w14:textId="77777777" w:rsidR="003902FD" w:rsidRDefault="003902FD" w:rsidP="003902FD">
      <w:pPr>
        <w:shd w:val="clear" w:color="auto" w:fill="FFFFFF"/>
        <w:spacing w:after="0"/>
        <w:rPr>
          <w:rFonts w:ascii="Times New Roman" w:hAnsi="Times New Roman"/>
          <w:sz w:val="28"/>
          <w:szCs w:val="28"/>
        </w:rPr>
      </w:pPr>
      <w:r>
        <w:rPr>
          <w:rFonts w:ascii="Times New Roman" w:hAnsi="Times New Roman"/>
          <w:sz w:val="28"/>
          <w:szCs w:val="28"/>
        </w:rPr>
        <w:t>Find out how you can help lift someone out of loneliness by going to:</w:t>
      </w:r>
    </w:p>
    <w:p w14:paraId="6251DC3C" w14:textId="4F81EE40" w:rsidR="003902FD" w:rsidRDefault="006A1052" w:rsidP="003902FD">
      <w:pPr>
        <w:shd w:val="clear" w:color="auto" w:fill="FFFFFF"/>
        <w:spacing w:after="0"/>
        <w:rPr>
          <w:rFonts w:ascii="Times New Roman" w:hAnsi="Times New Roman"/>
          <w:sz w:val="28"/>
          <w:szCs w:val="28"/>
        </w:rPr>
      </w:pPr>
      <w:hyperlink r:id="rId9" w:history="1">
        <w:r w:rsidR="003902FD">
          <w:rPr>
            <w:rStyle w:val="Hyperlink"/>
            <w:rFonts w:ascii="Times New Roman" w:hAnsi="Times New Roman"/>
            <w:sz w:val="28"/>
            <w:szCs w:val="28"/>
          </w:rPr>
          <w:t>https://warwickshire.gov.uk/loneliness</w:t>
        </w:r>
      </w:hyperlink>
      <w:r w:rsidR="003902FD">
        <w:rPr>
          <w:rFonts w:ascii="Times New Roman" w:hAnsi="Times New Roman"/>
          <w:sz w:val="28"/>
          <w:szCs w:val="28"/>
        </w:rPr>
        <w:t xml:space="preserve">  </w:t>
      </w:r>
    </w:p>
    <w:p w14:paraId="469DEA9C" w14:textId="333E48F3" w:rsidR="00843753" w:rsidRDefault="00843753" w:rsidP="003902FD">
      <w:pPr>
        <w:shd w:val="clear" w:color="auto" w:fill="FFFFFF"/>
        <w:spacing w:after="0"/>
        <w:rPr>
          <w:rFonts w:ascii="Times New Roman" w:hAnsi="Times New Roman"/>
          <w:sz w:val="28"/>
          <w:szCs w:val="28"/>
        </w:rPr>
      </w:pPr>
    </w:p>
    <w:p w14:paraId="3AC47094" w14:textId="77777777" w:rsidR="00843753" w:rsidRPr="0012107C" w:rsidRDefault="00843753" w:rsidP="00843753">
      <w:pPr>
        <w:rPr>
          <w:rFonts w:ascii="Times New Roman" w:eastAsia="Times New Roman" w:hAnsi="Times New Roman"/>
          <w:b/>
          <w:bCs/>
          <w:sz w:val="28"/>
          <w:szCs w:val="28"/>
          <w:u w:val="single"/>
          <w:lang w:eastAsia="en-GB"/>
        </w:rPr>
      </w:pPr>
      <w:r w:rsidRPr="0012107C">
        <w:rPr>
          <w:rFonts w:ascii="Times New Roman" w:eastAsia="Times New Roman" w:hAnsi="Times New Roman"/>
          <w:b/>
          <w:bCs/>
          <w:sz w:val="28"/>
          <w:szCs w:val="28"/>
          <w:u w:val="single"/>
          <w:lang w:eastAsia="en-GB"/>
        </w:rPr>
        <w:t xml:space="preserve">People affected by suicide </w:t>
      </w:r>
    </w:p>
    <w:p w14:paraId="1D1FC3E5" w14:textId="77777777" w:rsidR="00843753" w:rsidRPr="0012107C" w:rsidRDefault="00843753" w:rsidP="00843753">
      <w:pPr>
        <w:rPr>
          <w:rFonts w:ascii="Times New Roman" w:eastAsia="Times New Roman" w:hAnsi="Times New Roman"/>
          <w:sz w:val="28"/>
          <w:szCs w:val="28"/>
          <w:lang w:eastAsia="en-GB"/>
        </w:rPr>
      </w:pPr>
      <w:r w:rsidRPr="0012107C">
        <w:rPr>
          <w:rFonts w:ascii="Times New Roman" w:eastAsia="Times New Roman" w:hAnsi="Times New Roman"/>
          <w:sz w:val="28"/>
          <w:szCs w:val="28"/>
          <w:lang w:eastAsia="en-GB"/>
        </w:rPr>
        <w:lastRenderedPageBreak/>
        <w:t>Warwickshire County Council and Coventry City Council would like to remind people affected by suicide that free and confidential support is available to help them through this difficult time.</w:t>
      </w:r>
    </w:p>
    <w:p w14:paraId="778169CA" w14:textId="66AAF1C5" w:rsidR="00843753" w:rsidRDefault="00843753" w:rsidP="00843753">
      <w:pPr>
        <w:shd w:val="clear" w:color="auto" w:fill="FFFFFF"/>
        <w:spacing w:after="0"/>
        <w:rPr>
          <w:rFonts w:ascii="Times New Roman" w:hAnsi="Times New Roman"/>
          <w:sz w:val="28"/>
          <w:szCs w:val="28"/>
        </w:rPr>
      </w:pPr>
      <w:r w:rsidRPr="0012107C">
        <w:rPr>
          <w:rFonts w:ascii="Times New Roman" w:eastAsia="Times New Roman" w:hAnsi="Times New Roman"/>
          <w:sz w:val="28"/>
          <w:szCs w:val="28"/>
          <w:lang w:eastAsia="en-GB"/>
        </w:rPr>
        <w:t xml:space="preserve">Read more: </w:t>
      </w:r>
      <w:hyperlink r:id="rId10" w:history="1">
        <w:r w:rsidRPr="0012107C">
          <w:rPr>
            <w:rStyle w:val="Hyperlink"/>
            <w:rFonts w:ascii="Times New Roman" w:eastAsia="Times New Roman" w:hAnsi="Times New Roman"/>
            <w:sz w:val="28"/>
            <w:szCs w:val="28"/>
            <w:lang w:eastAsia="en-GB"/>
          </w:rPr>
          <w:t>https://www.warwickshire.gov.uk/news/article/2772/support-is-available-for-anyone-in-coventry-and-warwickshire-affected-by-suicide</w:t>
        </w:r>
      </w:hyperlink>
    </w:p>
    <w:p w14:paraId="07B81CB2" w14:textId="77777777" w:rsidR="003902FD" w:rsidRDefault="003902FD" w:rsidP="003902FD">
      <w:pPr>
        <w:spacing w:after="0"/>
        <w:rPr>
          <w:rFonts w:ascii="Times New Roman" w:eastAsia="Times New Roman" w:hAnsi="Times New Roman"/>
          <w:sz w:val="28"/>
          <w:szCs w:val="28"/>
          <w:lang w:eastAsia="en-GB"/>
        </w:rPr>
      </w:pPr>
    </w:p>
    <w:p w14:paraId="3D31888B" w14:textId="1DEAF8EE" w:rsidR="003902FD" w:rsidRDefault="003902FD" w:rsidP="003902FD">
      <w:pPr>
        <w:shd w:val="clear" w:color="auto" w:fill="FFFFFF"/>
        <w:spacing w:after="0"/>
        <w:rPr>
          <w:rFonts w:ascii="Times New Roman" w:hAnsi="Times New Roman"/>
          <w:b/>
          <w:bCs/>
          <w:sz w:val="28"/>
          <w:szCs w:val="28"/>
          <w:u w:val="single"/>
        </w:rPr>
      </w:pPr>
      <w:r w:rsidRPr="004511DA">
        <w:rPr>
          <w:rFonts w:ascii="Times New Roman" w:hAnsi="Times New Roman"/>
          <w:b/>
          <w:bCs/>
          <w:sz w:val="28"/>
          <w:szCs w:val="28"/>
          <w:u w:val="single"/>
        </w:rPr>
        <w:t>Children and young people in Coventry and Warwickshire are invited to take on a heroic challenge to win £2,500 for climate change funding for their school.</w:t>
      </w:r>
    </w:p>
    <w:p w14:paraId="5A5C788F" w14:textId="77777777" w:rsidR="00693B56" w:rsidRPr="004511DA" w:rsidRDefault="00693B56" w:rsidP="003902FD">
      <w:pPr>
        <w:shd w:val="clear" w:color="auto" w:fill="FFFFFF"/>
        <w:spacing w:after="0"/>
        <w:rPr>
          <w:rFonts w:ascii="Times New Roman" w:hAnsi="Times New Roman"/>
          <w:b/>
          <w:bCs/>
          <w:sz w:val="28"/>
          <w:szCs w:val="28"/>
          <w:u w:val="single"/>
        </w:rPr>
      </w:pPr>
    </w:p>
    <w:p w14:paraId="3A0BAB37" w14:textId="77777777" w:rsidR="003902FD" w:rsidRDefault="003902FD" w:rsidP="003902FD">
      <w:pPr>
        <w:shd w:val="clear" w:color="auto" w:fill="FFFFFF"/>
        <w:spacing w:after="0"/>
        <w:rPr>
          <w:rFonts w:ascii="Times New Roman" w:hAnsi="Times New Roman"/>
          <w:sz w:val="28"/>
          <w:szCs w:val="28"/>
        </w:rPr>
      </w:pPr>
      <w:r>
        <w:rPr>
          <w:rFonts w:ascii="Times New Roman" w:hAnsi="Times New Roman"/>
          <w:sz w:val="28"/>
          <w:szCs w:val="28"/>
        </w:rPr>
        <w:t>Children and young people in Coventry and Warwickshire are being invited to submit their ideas on what it means to be a climate change hero as part of the Young Green Shoots competition run by Warwickshire County Council</w:t>
      </w:r>
    </w:p>
    <w:p w14:paraId="320289C2" w14:textId="09EBFFB8" w:rsidR="00843753" w:rsidRDefault="003902FD" w:rsidP="00843753">
      <w:pPr>
        <w:shd w:val="clear" w:color="auto" w:fill="FFFFFF"/>
        <w:spacing w:after="0"/>
        <w:rPr>
          <w:rFonts w:ascii="Times New Roman" w:eastAsia="Times New Roman" w:hAnsi="Times New Roman"/>
          <w:b/>
          <w:bCs/>
          <w:sz w:val="28"/>
          <w:szCs w:val="28"/>
          <w:u w:val="single"/>
          <w:lang w:eastAsia="en-GB"/>
        </w:rPr>
      </w:pPr>
      <w:r>
        <w:rPr>
          <w:rFonts w:ascii="Times New Roman" w:hAnsi="Times New Roman"/>
          <w:sz w:val="28"/>
          <w:szCs w:val="28"/>
        </w:rPr>
        <w:t xml:space="preserve">For more information visit: </w:t>
      </w:r>
      <w:hyperlink r:id="rId11" w:history="1">
        <w:r>
          <w:rPr>
            <w:rStyle w:val="Hyperlink"/>
            <w:rFonts w:ascii="Times New Roman" w:hAnsi="Times New Roman"/>
            <w:sz w:val="28"/>
            <w:szCs w:val="28"/>
          </w:rPr>
          <w:t>https://www.childfriendlywarwickshire.co.uk/</w:t>
        </w:r>
      </w:hyperlink>
      <w:r>
        <w:rPr>
          <w:rFonts w:ascii="Times New Roman" w:hAnsi="Times New Roman"/>
          <w:sz w:val="28"/>
          <w:szCs w:val="28"/>
        </w:rPr>
        <w:t xml:space="preserve">. </w:t>
      </w:r>
    </w:p>
    <w:p w14:paraId="4F031EBC" w14:textId="64E14AE1" w:rsidR="00203A12" w:rsidRPr="0012107C" w:rsidRDefault="00203A12" w:rsidP="00203A12">
      <w:pPr>
        <w:rPr>
          <w:rFonts w:ascii="Times New Roman" w:eastAsia="Times New Roman" w:hAnsi="Times New Roman"/>
          <w:sz w:val="28"/>
          <w:szCs w:val="28"/>
          <w:lang w:eastAsia="en-GB"/>
        </w:rPr>
      </w:pPr>
      <w:r w:rsidRPr="0012107C">
        <w:rPr>
          <w:rFonts w:ascii="Times New Roman" w:eastAsia="Times New Roman" w:hAnsi="Times New Roman"/>
          <w:sz w:val="28"/>
          <w:szCs w:val="28"/>
          <w:lang w:eastAsia="en-GB"/>
        </w:rPr>
        <w:t xml:space="preserve"> </w:t>
      </w:r>
    </w:p>
    <w:p w14:paraId="083087EC" w14:textId="77777777" w:rsidR="00316E73" w:rsidRDefault="00316E73" w:rsidP="00316E73">
      <w:pPr>
        <w:rPr>
          <w:rFonts w:ascii="Times New Roman" w:hAnsi="Times New Roman"/>
          <w:b/>
          <w:bCs/>
          <w:sz w:val="28"/>
          <w:szCs w:val="28"/>
          <w:u w:val="single"/>
          <w:lang w:val="en-US"/>
        </w:rPr>
      </w:pPr>
      <w:r>
        <w:rPr>
          <w:rFonts w:ascii="Times New Roman" w:hAnsi="Times New Roman"/>
          <w:b/>
          <w:bCs/>
          <w:sz w:val="28"/>
          <w:szCs w:val="28"/>
          <w:u w:val="single"/>
          <w:lang w:val="en-US"/>
        </w:rPr>
        <w:t>Council Tax increase</w:t>
      </w:r>
    </w:p>
    <w:p w14:paraId="48DB14A4" w14:textId="77777777" w:rsidR="00316E73" w:rsidRDefault="00316E73" w:rsidP="00316E73">
      <w:r>
        <w:rPr>
          <w:rFonts w:ascii="Times New Roman" w:hAnsi="Times New Roman"/>
          <w:sz w:val="28"/>
          <w:szCs w:val="28"/>
          <w:u w:val="single"/>
          <w:lang w:val="en-US"/>
        </w:rPr>
        <w:t>Announced 8</w:t>
      </w:r>
      <w:r>
        <w:rPr>
          <w:rFonts w:ascii="Times New Roman" w:hAnsi="Times New Roman"/>
          <w:sz w:val="28"/>
          <w:szCs w:val="28"/>
          <w:u w:val="single"/>
          <w:vertAlign w:val="superscript"/>
          <w:lang w:val="en-US"/>
        </w:rPr>
        <w:t>th</w:t>
      </w:r>
      <w:r>
        <w:rPr>
          <w:rFonts w:ascii="Times New Roman" w:hAnsi="Times New Roman"/>
          <w:sz w:val="28"/>
          <w:szCs w:val="28"/>
          <w:u w:val="single"/>
          <w:lang w:val="en-US"/>
        </w:rPr>
        <w:t xml:space="preserve"> February</w:t>
      </w:r>
    </w:p>
    <w:p w14:paraId="17B3C25B" w14:textId="77777777" w:rsidR="00316E73" w:rsidRDefault="00316E73" w:rsidP="00316E73">
      <w:pPr>
        <w:rPr>
          <w:rFonts w:ascii="Times New Roman" w:hAnsi="Times New Roman"/>
          <w:b/>
          <w:bCs/>
          <w:sz w:val="28"/>
          <w:szCs w:val="28"/>
          <w:u w:val="single"/>
          <w:lang w:val="en-US"/>
        </w:rPr>
      </w:pPr>
      <w:r>
        <w:rPr>
          <w:rFonts w:ascii="Times New Roman" w:hAnsi="Times New Roman"/>
          <w:b/>
          <w:bCs/>
          <w:sz w:val="28"/>
          <w:szCs w:val="28"/>
          <w:u w:val="single"/>
          <w:lang w:val="en-US"/>
        </w:rPr>
        <w:t>Investment into services for the County’s most vulnerable form part of the Council’s financial approach as it agreed its Medium-Term Financial Strategy</w:t>
      </w:r>
    </w:p>
    <w:p w14:paraId="6633CA50" w14:textId="77777777" w:rsidR="00316E73" w:rsidRDefault="00316E73" w:rsidP="00316E73">
      <w:pPr>
        <w:rPr>
          <w:rFonts w:ascii="Times New Roman" w:hAnsi="Times New Roman"/>
          <w:sz w:val="28"/>
          <w:szCs w:val="28"/>
          <w:lang w:val="en-US"/>
        </w:rPr>
      </w:pPr>
      <w:r>
        <w:rPr>
          <w:rFonts w:ascii="Times New Roman" w:hAnsi="Times New Roman"/>
          <w:sz w:val="28"/>
          <w:szCs w:val="28"/>
          <w:lang w:val="en-US"/>
        </w:rPr>
        <w:t>The County Council Tax will increase by 3.75% in 2022/23. This is to help fund many services such as:</w:t>
      </w:r>
    </w:p>
    <w:p w14:paraId="6BE5542C" w14:textId="77777777" w:rsidR="00316E73" w:rsidRDefault="00316E73" w:rsidP="00316E73">
      <w:pPr>
        <w:rPr>
          <w:rFonts w:ascii="Times New Roman" w:hAnsi="Times New Roman"/>
          <w:sz w:val="28"/>
          <w:szCs w:val="28"/>
          <w:lang w:val="en-US"/>
        </w:rPr>
      </w:pPr>
      <w:r>
        <w:rPr>
          <w:rFonts w:ascii="Times New Roman" w:hAnsi="Times New Roman"/>
          <w:sz w:val="28"/>
          <w:szCs w:val="28"/>
          <w:lang w:val="en-US"/>
        </w:rPr>
        <w:t>£10.1m in our children’s social care</w:t>
      </w:r>
    </w:p>
    <w:p w14:paraId="57DB1884" w14:textId="77777777" w:rsidR="00316E73" w:rsidRDefault="00316E73" w:rsidP="00316E73">
      <w:pPr>
        <w:rPr>
          <w:rFonts w:ascii="Times New Roman" w:hAnsi="Times New Roman"/>
          <w:sz w:val="28"/>
          <w:szCs w:val="28"/>
          <w:lang w:val="en-US"/>
        </w:rPr>
      </w:pPr>
      <w:r>
        <w:rPr>
          <w:rFonts w:ascii="Times New Roman" w:hAnsi="Times New Roman"/>
          <w:sz w:val="28"/>
          <w:szCs w:val="28"/>
          <w:lang w:val="en-US"/>
        </w:rPr>
        <w:t>£14.4m to protect our elderly and vulnerable adults.</w:t>
      </w:r>
    </w:p>
    <w:p w14:paraId="0B48559A" w14:textId="77777777" w:rsidR="00316E73" w:rsidRDefault="00316E73" w:rsidP="00316E73">
      <w:pPr>
        <w:rPr>
          <w:rFonts w:ascii="Times New Roman" w:hAnsi="Times New Roman"/>
          <w:sz w:val="28"/>
          <w:szCs w:val="28"/>
          <w:lang w:val="en-US"/>
        </w:rPr>
      </w:pPr>
      <w:r>
        <w:rPr>
          <w:rFonts w:ascii="Times New Roman" w:hAnsi="Times New Roman"/>
          <w:sz w:val="28"/>
          <w:szCs w:val="28"/>
          <w:lang w:val="en-US"/>
        </w:rPr>
        <w:t>£1.9m to continue to support children and young people with disabilities placements to ensure they can access appropriate support within their communities.</w:t>
      </w:r>
    </w:p>
    <w:p w14:paraId="27D1382A" w14:textId="77777777" w:rsidR="00316E73" w:rsidRDefault="00316E73" w:rsidP="00203A12">
      <w:pPr>
        <w:rPr>
          <w:rFonts w:ascii="Times New Roman" w:hAnsi="Times New Roman"/>
          <w:sz w:val="28"/>
          <w:szCs w:val="28"/>
        </w:rPr>
      </w:pPr>
    </w:p>
    <w:p w14:paraId="643EE9D9" w14:textId="77777777" w:rsidR="008F4A36" w:rsidRDefault="008F4A36" w:rsidP="008F4A36">
      <w:pPr>
        <w:rPr>
          <w:rFonts w:ascii="Times New Roman" w:hAnsi="Times New Roman"/>
          <w:b/>
          <w:bCs/>
          <w:sz w:val="28"/>
          <w:szCs w:val="28"/>
          <w:u w:val="single"/>
          <w:lang w:val="en-US"/>
        </w:rPr>
      </w:pPr>
      <w:r>
        <w:rPr>
          <w:rFonts w:ascii="Times New Roman" w:hAnsi="Times New Roman"/>
          <w:b/>
          <w:bCs/>
          <w:sz w:val="28"/>
          <w:szCs w:val="28"/>
          <w:u w:val="single"/>
          <w:lang w:val="en-US"/>
        </w:rPr>
        <w:t xml:space="preserve">County </w:t>
      </w:r>
      <w:proofErr w:type="spellStart"/>
      <w:r>
        <w:rPr>
          <w:rFonts w:ascii="Times New Roman" w:hAnsi="Times New Roman"/>
          <w:b/>
          <w:bCs/>
          <w:sz w:val="28"/>
          <w:szCs w:val="28"/>
          <w:u w:val="single"/>
          <w:lang w:val="en-US"/>
        </w:rPr>
        <w:t>Councillor</w:t>
      </w:r>
      <w:proofErr w:type="spellEnd"/>
      <w:r>
        <w:rPr>
          <w:rFonts w:ascii="Times New Roman" w:hAnsi="Times New Roman"/>
          <w:b/>
          <w:bCs/>
          <w:sz w:val="28"/>
          <w:szCs w:val="28"/>
          <w:u w:val="single"/>
          <w:lang w:val="en-US"/>
        </w:rPr>
        <w:t xml:space="preserve"> Grants</w:t>
      </w:r>
    </w:p>
    <w:p w14:paraId="5C9E289C" w14:textId="6627FD5F" w:rsidR="008F4A36" w:rsidRDefault="008F4A36" w:rsidP="008F4A36">
      <w:pPr>
        <w:rPr>
          <w:rFonts w:ascii="Times New Roman" w:hAnsi="Times New Roman"/>
          <w:sz w:val="28"/>
          <w:szCs w:val="28"/>
          <w:lang w:val="en-US"/>
        </w:rPr>
      </w:pPr>
      <w:r>
        <w:rPr>
          <w:rFonts w:ascii="Times New Roman" w:hAnsi="Times New Roman"/>
          <w:sz w:val="28"/>
          <w:szCs w:val="28"/>
          <w:lang w:val="en-US"/>
        </w:rPr>
        <w:t xml:space="preserve">Additional funding of £2,000 was agreed for the County </w:t>
      </w:r>
      <w:proofErr w:type="spellStart"/>
      <w:r>
        <w:rPr>
          <w:rFonts w:ascii="Times New Roman" w:hAnsi="Times New Roman"/>
          <w:sz w:val="28"/>
          <w:szCs w:val="28"/>
          <w:lang w:val="en-US"/>
        </w:rPr>
        <w:t>Councillor</w:t>
      </w:r>
      <w:proofErr w:type="spellEnd"/>
      <w:r>
        <w:rPr>
          <w:rFonts w:ascii="Times New Roman" w:hAnsi="Times New Roman"/>
          <w:sz w:val="28"/>
          <w:szCs w:val="28"/>
          <w:lang w:val="en-US"/>
        </w:rPr>
        <w:t xml:space="preserve"> grants scheme to support the Council’s Community Powered Warwickshire approach. Therefore, the </w:t>
      </w:r>
      <w:proofErr w:type="spellStart"/>
      <w:r>
        <w:rPr>
          <w:rFonts w:ascii="Times New Roman" w:hAnsi="Times New Roman"/>
          <w:sz w:val="28"/>
          <w:szCs w:val="28"/>
          <w:lang w:val="en-US"/>
        </w:rPr>
        <w:t>Councillor</w:t>
      </w:r>
      <w:r w:rsidR="005E1AD8">
        <w:rPr>
          <w:rFonts w:ascii="Times New Roman" w:hAnsi="Times New Roman"/>
          <w:sz w:val="28"/>
          <w:szCs w:val="28"/>
          <w:lang w:val="en-US"/>
        </w:rPr>
        <w:t>’</w:t>
      </w:r>
      <w:r>
        <w:rPr>
          <w:rFonts w:ascii="Times New Roman" w:hAnsi="Times New Roman"/>
          <w:sz w:val="28"/>
          <w:szCs w:val="28"/>
          <w:lang w:val="en-US"/>
        </w:rPr>
        <w:t>s</w:t>
      </w:r>
      <w:proofErr w:type="spellEnd"/>
      <w:r>
        <w:rPr>
          <w:rFonts w:ascii="Times New Roman" w:hAnsi="Times New Roman"/>
          <w:sz w:val="28"/>
          <w:szCs w:val="28"/>
          <w:lang w:val="en-US"/>
        </w:rPr>
        <w:t xml:space="preserve"> Grants Scheme will increase to £8,000 to help fund local worthwhile projects.</w:t>
      </w:r>
    </w:p>
    <w:p w14:paraId="3A88CF66" w14:textId="77777777" w:rsidR="008F4A36" w:rsidRDefault="008F4A36" w:rsidP="008F4A36">
      <w:pPr>
        <w:suppressAutoHyphens w:val="0"/>
        <w:spacing w:after="0"/>
        <w:rPr>
          <w:rFonts w:ascii="Times New Roman" w:eastAsia="Times New Roman" w:hAnsi="Times New Roman"/>
          <w:color w:val="000000"/>
          <w:sz w:val="28"/>
          <w:szCs w:val="28"/>
          <w:lang w:eastAsia="en-GB"/>
        </w:rPr>
      </w:pPr>
      <w:r>
        <w:rPr>
          <w:rFonts w:ascii="Times New Roman" w:eastAsia="Times New Roman" w:hAnsi="Times New Roman"/>
          <w:color w:val="000000"/>
          <w:sz w:val="28"/>
          <w:szCs w:val="28"/>
          <w:lang w:eastAsia="en-GB"/>
        </w:rPr>
        <w:t xml:space="preserve">To find out more please contact Michelle Gravatt at </w:t>
      </w:r>
      <w:hyperlink r:id="rId12" w:history="1">
        <w:r>
          <w:rPr>
            <w:rStyle w:val="Hyperlink"/>
            <w:rFonts w:ascii="Times New Roman" w:eastAsia="Times New Roman" w:hAnsi="Times New Roman"/>
            <w:sz w:val="28"/>
            <w:szCs w:val="28"/>
            <w:lang w:eastAsia="en-GB"/>
          </w:rPr>
          <w:t>michellegravatt@warwickshire.gov.uk</w:t>
        </w:r>
      </w:hyperlink>
      <w:r>
        <w:rPr>
          <w:rFonts w:ascii="Times New Roman" w:eastAsia="Times New Roman" w:hAnsi="Times New Roman"/>
          <w:color w:val="000000"/>
          <w:sz w:val="28"/>
          <w:szCs w:val="28"/>
          <w:lang w:eastAsia="en-GB"/>
        </w:rPr>
        <w:t xml:space="preserve">  </w:t>
      </w:r>
    </w:p>
    <w:p w14:paraId="2D1D9DE3" w14:textId="77777777" w:rsidR="008F4A36" w:rsidRDefault="008F4A36" w:rsidP="003902FD">
      <w:pPr>
        <w:shd w:val="clear" w:color="auto" w:fill="FFFFFF"/>
        <w:spacing w:after="0"/>
      </w:pPr>
    </w:p>
    <w:p w14:paraId="59BEBB6A" w14:textId="7BE60F44" w:rsidR="003902FD" w:rsidRDefault="003902FD" w:rsidP="003902FD">
      <w:pPr>
        <w:shd w:val="clear" w:color="auto" w:fill="FFFFFF"/>
        <w:spacing w:after="0"/>
        <w:rPr>
          <w:rFonts w:ascii="Times New Roman" w:hAnsi="Times New Roman"/>
          <w:sz w:val="28"/>
          <w:szCs w:val="28"/>
        </w:rPr>
      </w:pPr>
    </w:p>
    <w:p w14:paraId="45FB92D4" w14:textId="77777777" w:rsidR="003902FD" w:rsidRDefault="003902FD" w:rsidP="003902FD">
      <w:pPr>
        <w:pStyle w:val="NoSpacing"/>
        <w:rPr>
          <w:rFonts w:ascii="Times New Roman" w:hAnsi="Times New Roman"/>
          <w:sz w:val="28"/>
          <w:szCs w:val="28"/>
        </w:rPr>
      </w:pPr>
      <w:r>
        <w:rPr>
          <w:rFonts w:ascii="Times New Roman" w:hAnsi="Times New Roman"/>
          <w:sz w:val="28"/>
          <w:szCs w:val="28"/>
        </w:rPr>
        <w:t>Chris Mills</w:t>
      </w:r>
    </w:p>
    <w:p w14:paraId="5F3C978B" w14:textId="77777777" w:rsidR="003902FD" w:rsidRDefault="003902FD" w:rsidP="003902FD">
      <w:pPr>
        <w:pStyle w:val="NoSpacing"/>
        <w:rPr>
          <w:rFonts w:ascii="Times New Roman" w:hAnsi="Times New Roman"/>
          <w:sz w:val="28"/>
          <w:szCs w:val="28"/>
        </w:rPr>
      </w:pPr>
      <w:r>
        <w:rPr>
          <w:rFonts w:ascii="Times New Roman" w:hAnsi="Times New Roman"/>
          <w:sz w:val="28"/>
          <w:szCs w:val="28"/>
        </w:rPr>
        <w:t>County Councillor</w:t>
      </w:r>
    </w:p>
    <w:p w14:paraId="7363825A" w14:textId="4219E86D" w:rsidR="003902FD" w:rsidRPr="0089432A" w:rsidRDefault="003902FD" w:rsidP="0089432A">
      <w:pPr>
        <w:pStyle w:val="NoSpacing"/>
        <w:rPr>
          <w:rFonts w:ascii="Times New Roman" w:hAnsi="Times New Roman"/>
          <w:sz w:val="28"/>
          <w:szCs w:val="28"/>
        </w:rPr>
      </w:pPr>
      <w:r>
        <w:rPr>
          <w:rFonts w:ascii="Times New Roman" w:hAnsi="Times New Roman"/>
          <w:sz w:val="28"/>
          <w:szCs w:val="28"/>
        </w:rPr>
        <w:t>Kineton and Red Hors</w:t>
      </w:r>
      <w:r w:rsidR="0089432A">
        <w:rPr>
          <w:rFonts w:ascii="Times New Roman" w:hAnsi="Times New Roman"/>
          <w:sz w:val="28"/>
          <w:szCs w:val="28"/>
        </w:rPr>
        <w:t>e</w:t>
      </w:r>
    </w:p>
    <w:p w14:paraId="363D6AB0" w14:textId="77777777" w:rsidR="00DF5576" w:rsidRDefault="00083773">
      <w:r>
        <w:rPr>
          <w:rFonts w:ascii="Times New Roman" w:hAnsi="Times New Roman"/>
          <w:sz w:val="28"/>
          <w:szCs w:val="28"/>
          <w:lang w:val="en-US"/>
        </w:rPr>
        <w:t xml:space="preserve"> </w:t>
      </w:r>
    </w:p>
    <w:sectPr w:rsidR="00DF5576" w:rsidSect="0089432A">
      <w:pgSz w:w="11906" w:h="16838"/>
      <w:pgMar w:top="1440" w:right="849" w:bottom="1135"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73FD3" w14:textId="77777777" w:rsidR="006A1052" w:rsidRDefault="006A1052">
      <w:pPr>
        <w:spacing w:after="0"/>
      </w:pPr>
      <w:r>
        <w:separator/>
      </w:r>
    </w:p>
  </w:endnote>
  <w:endnote w:type="continuationSeparator" w:id="0">
    <w:p w14:paraId="5189A454" w14:textId="77777777" w:rsidR="006A1052" w:rsidRDefault="006A10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0B9F4" w14:textId="77777777" w:rsidR="006A1052" w:rsidRDefault="006A1052">
      <w:pPr>
        <w:spacing w:after="0"/>
      </w:pPr>
      <w:r>
        <w:rPr>
          <w:color w:val="000000"/>
        </w:rPr>
        <w:separator/>
      </w:r>
    </w:p>
  </w:footnote>
  <w:footnote w:type="continuationSeparator" w:id="0">
    <w:p w14:paraId="28307870" w14:textId="77777777" w:rsidR="006A1052" w:rsidRDefault="006A105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70614"/>
    <w:multiLevelType w:val="multilevel"/>
    <w:tmpl w:val="D0CA8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576"/>
    <w:rsid w:val="00047632"/>
    <w:rsid w:val="000578CC"/>
    <w:rsid w:val="00083773"/>
    <w:rsid w:val="00147A91"/>
    <w:rsid w:val="00155F3E"/>
    <w:rsid w:val="00156396"/>
    <w:rsid w:val="001800E2"/>
    <w:rsid w:val="00183117"/>
    <w:rsid w:val="001D2B68"/>
    <w:rsid w:val="00203A12"/>
    <w:rsid w:val="00206276"/>
    <w:rsid w:val="00214561"/>
    <w:rsid w:val="0022408C"/>
    <w:rsid w:val="00246215"/>
    <w:rsid w:val="002927DB"/>
    <w:rsid w:val="002A01EF"/>
    <w:rsid w:val="002A6CD9"/>
    <w:rsid w:val="002D46FA"/>
    <w:rsid w:val="002E4B77"/>
    <w:rsid w:val="00302DAC"/>
    <w:rsid w:val="00316E73"/>
    <w:rsid w:val="00340253"/>
    <w:rsid w:val="0036422F"/>
    <w:rsid w:val="00380841"/>
    <w:rsid w:val="003902FD"/>
    <w:rsid w:val="00392DC4"/>
    <w:rsid w:val="00396A83"/>
    <w:rsid w:val="00434C66"/>
    <w:rsid w:val="004511DA"/>
    <w:rsid w:val="004A3DE6"/>
    <w:rsid w:val="004C37F9"/>
    <w:rsid w:val="00537E52"/>
    <w:rsid w:val="005475CF"/>
    <w:rsid w:val="0055252E"/>
    <w:rsid w:val="00567168"/>
    <w:rsid w:val="005875B6"/>
    <w:rsid w:val="005A0861"/>
    <w:rsid w:val="005E1AD8"/>
    <w:rsid w:val="005F3045"/>
    <w:rsid w:val="005F360A"/>
    <w:rsid w:val="006121CD"/>
    <w:rsid w:val="0068212F"/>
    <w:rsid w:val="00693B56"/>
    <w:rsid w:val="006A1052"/>
    <w:rsid w:val="007171DC"/>
    <w:rsid w:val="00733531"/>
    <w:rsid w:val="00744108"/>
    <w:rsid w:val="00827CE4"/>
    <w:rsid w:val="00843753"/>
    <w:rsid w:val="00857732"/>
    <w:rsid w:val="0089432A"/>
    <w:rsid w:val="008F4A36"/>
    <w:rsid w:val="009057C1"/>
    <w:rsid w:val="00951FDD"/>
    <w:rsid w:val="009B34F4"/>
    <w:rsid w:val="009B6215"/>
    <w:rsid w:val="009D1051"/>
    <w:rsid w:val="009D7243"/>
    <w:rsid w:val="009E6B1F"/>
    <w:rsid w:val="00A26DB3"/>
    <w:rsid w:val="00AF54DD"/>
    <w:rsid w:val="00B37AA1"/>
    <w:rsid w:val="00B478D8"/>
    <w:rsid w:val="00B5199A"/>
    <w:rsid w:val="00B603CA"/>
    <w:rsid w:val="00BE672D"/>
    <w:rsid w:val="00C058C5"/>
    <w:rsid w:val="00C2677F"/>
    <w:rsid w:val="00C9198C"/>
    <w:rsid w:val="00D55AAD"/>
    <w:rsid w:val="00DA28CA"/>
    <w:rsid w:val="00DA4341"/>
    <w:rsid w:val="00DA7052"/>
    <w:rsid w:val="00DF5576"/>
    <w:rsid w:val="00E03F36"/>
    <w:rsid w:val="00E16491"/>
    <w:rsid w:val="00E5382B"/>
    <w:rsid w:val="00EB03C2"/>
    <w:rsid w:val="00EC6E56"/>
    <w:rsid w:val="00ED38F7"/>
    <w:rsid w:val="00EE5ADC"/>
    <w:rsid w:val="00EF45D4"/>
    <w:rsid w:val="00F67173"/>
    <w:rsid w:val="00F95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644B3"/>
  <w15:docId w15:val="{1C5DEBBE-5ED2-4388-B115-CC30BA678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uppressAutoHyphens w:val="0"/>
      <w:spacing w:before="100" w:after="100"/>
    </w:pPr>
    <w:rPr>
      <w:rFonts w:ascii="Times New Roman" w:eastAsia="Times New Roman" w:hAnsi="Times New Roman"/>
      <w:sz w:val="24"/>
      <w:szCs w:val="24"/>
      <w:lang w:eastAsia="en-GB"/>
    </w:rPr>
  </w:style>
  <w:style w:type="character" w:styleId="Hyperlink">
    <w:name w:val="Hyperlink"/>
    <w:basedOn w:val="DefaultParagraphFont"/>
    <w:rPr>
      <w:color w:val="0000FF"/>
      <w:u w:val="single"/>
    </w:rPr>
  </w:style>
  <w:style w:type="character" w:styleId="Emphasis">
    <w:name w:val="Emphasis"/>
    <w:basedOn w:val="DefaultParagraphFont"/>
    <w:rPr>
      <w:i/>
      <w:iCs/>
    </w:rPr>
  </w:style>
  <w:style w:type="character" w:styleId="Strong">
    <w:name w:val="Strong"/>
    <w:basedOn w:val="DefaultParagraphFont"/>
    <w:uiPriority w:val="22"/>
    <w:qFormat/>
    <w:rPr>
      <w:b/>
      <w:bCs/>
    </w:rPr>
  </w:style>
  <w:style w:type="character" w:styleId="UnresolvedMention">
    <w:name w:val="Unresolved Mention"/>
    <w:basedOn w:val="DefaultParagraphFont"/>
    <w:rPr>
      <w:color w:val="605E5C"/>
      <w:shd w:val="clear" w:color="auto" w:fill="E1DFDD"/>
    </w:rPr>
  </w:style>
  <w:style w:type="paragraph" w:styleId="NoSpacing">
    <w:name w:val="No Spacing"/>
    <w:pPr>
      <w:suppressAutoHyphens/>
      <w:spacing w:after="0"/>
    </w:pPr>
  </w:style>
  <w:style w:type="paragraph" w:styleId="ListParagraph">
    <w:name w:val="List Paragraph"/>
    <w:basedOn w:val="Normal"/>
    <w:pPr>
      <w:suppressAutoHyphens w:val="0"/>
      <w:spacing w:after="0"/>
      <w:ind w:left="720"/>
      <w:contextualSpacing/>
    </w:pPr>
    <w:rPr>
      <w:rFonts w:ascii="Times New Roman" w:eastAsia="Times New Roman" w:hAnsi="Times New Roman"/>
      <w:sz w:val="24"/>
      <w:szCs w:val="24"/>
      <w:lang w:eastAsia="en-GB"/>
    </w:rPr>
  </w:style>
  <w:style w:type="character" w:customStyle="1" w:styleId="yiv9111639383xxnormaltextrun">
    <w:name w:val="yiv9111639383x_x_normaltextrun"/>
    <w:basedOn w:val="DefaultParagraphFont"/>
    <w:rsid w:val="000578CC"/>
  </w:style>
  <w:style w:type="character" w:customStyle="1" w:styleId="yiv9111639383xxeop">
    <w:name w:val="yiv9111639383x_x_eop"/>
    <w:basedOn w:val="DefaultParagraphFont"/>
    <w:rsid w:val="000578CC"/>
  </w:style>
  <w:style w:type="paragraph" w:customStyle="1" w:styleId="yiv9111639383xxparagraph">
    <w:name w:val="yiv9111639383x_x_paragraph"/>
    <w:basedOn w:val="Normal"/>
    <w:rsid w:val="000578CC"/>
    <w:pPr>
      <w:suppressAutoHyphens w:val="0"/>
      <w:autoSpaceDN/>
      <w:spacing w:before="100" w:beforeAutospacing="1" w:after="100" w:afterAutospacing="1"/>
    </w:pPr>
    <w:rPr>
      <w:rFonts w:ascii="Times New Roman" w:eastAsia="Times New Roman" w:hAnsi="Times New Roman"/>
      <w:sz w:val="24"/>
      <w:szCs w:val="24"/>
      <w:lang w:eastAsia="en-GB"/>
    </w:rPr>
  </w:style>
  <w:style w:type="paragraph" w:customStyle="1" w:styleId="yiv0034238646xxxxmsonormal">
    <w:name w:val="yiv0034238646x_x_x_xmsonormal"/>
    <w:basedOn w:val="Normal"/>
    <w:rsid w:val="005A0861"/>
    <w:pPr>
      <w:suppressAutoHyphens w:val="0"/>
      <w:autoSpaceDN/>
      <w:spacing w:before="100" w:beforeAutospacing="1" w:after="100" w:afterAutospacing="1"/>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144821">
      <w:bodyDiv w:val="1"/>
      <w:marLeft w:val="0"/>
      <w:marRight w:val="0"/>
      <w:marTop w:val="0"/>
      <w:marBottom w:val="0"/>
      <w:divBdr>
        <w:top w:val="none" w:sz="0" w:space="0" w:color="auto"/>
        <w:left w:val="none" w:sz="0" w:space="0" w:color="auto"/>
        <w:bottom w:val="none" w:sz="0" w:space="0" w:color="auto"/>
        <w:right w:val="none" w:sz="0" w:space="0" w:color="auto"/>
      </w:divBdr>
    </w:div>
    <w:div w:id="1809395427">
      <w:bodyDiv w:val="1"/>
      <w:marLeft w:val="0"/>
      <w:marRight w:val="0"/>
      <w:marTop w:val="0"/>
      <w:marBottom w:val="0"/>
      <w:divBdr>
        <w:top w:val="none" w:sz="0" w:space="0" w:color="auto"/>
        <w:left w:val="none" w:sz="0" w:space="0" w:color="auto"/>
        <w:bottom w:val="none" w:sz="0" w:space="0" w:color="auto"/>
        <w:right w:val="none" w:sz="0" w:space="0" w:color="auto"/>
      </w:divBdr>
      <w:divsChild>
        <w:div w:id="41174773">
          <w:marLeft w:val="0"/>
          <w:marRight w:val="0"/>
          <w:marTop w:val="0"/>
          <w:marBottom w:val="0"/>
          <w:divBdr>
            <w:top w:val="none" w:sz="0" w:space="0" w:color="auto"/>
            <w:left w:val="none" w:sz="0" w:space="0" w:color="auto"/>
            <w:bottom w:val="none" w:sz="0" w:space="0" w:color="auto"/>
            <w:right w:val="none" w:sz="0" w:space="0" w:color="auto"/>
          </w:divBdr>
        </w:div>
        <w:div w:id="883716349">
          <w:marLeft w:val="0"/>
          <w:marRight w:val="0"/>
          <w:marTop w:val="0"/>
          <w:marBottom w:val="0"/>
          <w:divBdr>
            <w:top w:val="none" w:sz="0" w:space="0" w:color="auto"/>
            <w:left w:val="none" w:sz="0" w:space="0" w:color="auto"/>
            <w:bottom w:val="none" w:sz="0" w:space="0" w:color="auto"/>
            <w:right w:val="none" w:sz="0" w:space="0" w:color="auto"/>
          </w:divBdr>
        </w:div>
        <w:div w:id="1241213717">
          <w:marLeft w:val="0"/>
          <w:marRight w:val="0"/>
          <w:marTop w:val="0"/>
          <w:marBottom w:val="0"/>
          <w:divBdr>
            <w:top w:val="none" w:sz="0" w:space="0" w:color="auto"/>
            <w:left w:val="none" w:sz="0" w:space="0" w:color="auto"/>
            <w:bottom w:val="none" w:sz="0" w:space="0" w:color="auto"/>
            <w:right w:val="none" w:sz="0" w:space="0" w:color="auto"/>
          </w:divBdr>
        </w:div>
        <w:div w:id="592587980">
          <w:marLeft w:val="0"/>
          <w:marRight w:val="0"/>
          <w:marTop w:val="0"/>
          <w:marBottom w:val="0"/>
          <w:divBdr>
            <w:top w:val="none" w:sz="0" w:space="0" w:color="auto"/>
            <w:left w:val="none" w:sz="0" w:space="0" w:color="auto"/>
            <w:bottom w:val="none" w:sz="0" w:space="0" w:color="auto"/>
            <w:right w:val="none" w:sz="0" w:space="0" w:color="auto"/>
          </w:divBdr>
        </w:div>
        <w:div w:id="592667144">
          <w:marLeft w:val="0"/>
          <w:marRight w:val="0"/>
          <w:marTop w:val="0"/>
          <w:marBottom w:val="0"/>
          <w:divBdr>
            <w:top w:val="none" w:sz="0" w:space="0" w:color="auto"/>
            <w:left w:val="none" w:sz="0" w:space="0" w:color="auto"/>
            <w:bottom w:val="none" w:sz="0" w:space="0" w:color="auto"/>
            <w:right w:val="none" w:sz="0" w:space="0" w:color="auto"/>
          </w:divBdr>
        </w:div>
        <w:div w:id="1707294826">
          <w:marLeft w:val="0"/>
          <w:marRight w:val="0"/>
          <w:marTop w:val="0"/>
          <w:marBottom w:val="0"/>
          <w:divBdr>
            <w:top w:val="none" w:sz="0" w:space="0" w:color="auto"/>
            <w:left w:val="none" w:sz="0" w:space="0" w:color="auto"/>
            <w:bottom w:val="none" w:sz="0" w:space="0" w:color="auto"/>
            <w:right w:val="none" w:sz="0" w:space="0" w:color="auto"/>
          </w:divBdr>
        </w:div>
        <w:div w:id="916405034">
          <w:marLeft w:val="0"/>
          <w:marRight w:val="0"/>
          <w:marTop w:val="0"/>
          <w:marBottom w:val="0"/>
          <w:divBdr>
            <w:top w:val="none" w:sz="0" w:space="0" w:color="auto"/>
            <w:left w:val="none" w:sz="0" w:space="0" w:color="auto"/>
            <w:bottom w:val="none" w:sz="0" w:space="0" w:color="auto"/>
            <w:right w:val="none" w:sz="0" w:space="0" w:color="auto"/>
          </w:divBdr>
        </w:div>
        <w:div w:id="1122453330">
          <w:marLeft w:val="0"/>
          <w:marRight w:val="0"/>
          <w:marTop w:val="0"/>
          <w:marBottom w:val="0"/>
          <w:divBdr>
            <w:top w:val="none" w:sz="0" w:space="0" w:color="auto"/>
            <w:left w:val="none" w:sz="0" w:space="0" w:color="auto"/>
            <w:bottom w:val="none" w:sz="0" w:space="0" w:color="auto"/>
            <w:right w:val="none" w:sz="0" w:space="0" w:color="auto"/>
          </w:divBdr>
        </w:div>
        <w:div w:id="778257280">
          <w:marLeft w:val="0"/>
          <w:marRight w:val="0"/>
          <w:marTop w:val="0"/>
          <w:marBottom w:val="0"/>
          <w:divBdr>
            <w:top w:val="none" w:sz="0" w:space="0" w:color="auto"/>
            <w:left w:val="none" w:sz="0" w:space="0" w:color="auto"/>
            <w:bottom w:val="none" w:sz="0" w:space="0" w:color="auto"/>
            <w:right w:val="none" w:sz="0" w:space="0" w:color="auto"/>
          </w:divBdr>
        </w:div>
        <w:div w:id="884950184">
          <w:marLeft w:val="0"/>
          <w:marRight w:val="0"/>
          <w:marTop w:val="0"/>
          <w:marBottom w:val="0"/>
          <w:divBdr>
            <w:top w:val="none" w:sz="0" w:space="0" w:color="auto"/>
            <w:left w:val="none" w:sz="0" w:space="0" w:color="auto"/>
            <w:bottom w:val="none" w:sz="0" w:space="0" w:color="auto"/>
            <w:right w:val="none" w:sz="0" w:space="0" w:color="auto"/>
          </w:divBdr>
        </w:div>
        <w:div w:id="174004600">
          <w:marLeft w:val="0"/>
          <w:marRight w:val="0"/>
          <w:marTop w:val="0"/>
          <w:marBottom w:val="0"/>
          <w:divBdr>
            <w:top w:val="none" w:sz="0" w:space="0" w:color="auto"/>
            <w:left w:val="none" w:sz="0" w:space="0" w:color="auto"/>
            <w:bottom w:val="none" w:sz="0" w:space="0" w:color="auto"/>
            <w:right w:val="none" w:sz="0" w:space="0" w:color="auto"/>
          </w:divBdr>
        </w:div>
        <w:div w:id="803935493">
          <w:marLeft w:val="0"/>
          <w:marRight w:val="0"/>
          <w:marTop w:val="0"/>
          <w:marBottom w:val="0"/>
          <w:divBdr>
            <w:top w:val="none" w:sz="0" w:space="0" w:color="auto"/>
            <w:left w:val="none" w:sz="0" w:space="0" w:color="auto"/>
            <w:bottom w:val="none" w:sz="0" w:space="0" w:color="auto"/>
            <w:right w:val="none" w:sz="0" w:space="0" w:color="auto"/>
          </w:divBdr>
        </w:div>
        <w:div w:id="1825511225">
          <w:marLeft w:val="0"/>
          <w:marRight w:val="0"/>
          <w:marTop w:val="0"/>
          <w:marBottom w:val="0"/>
          <w:divBdr>
            <w:top w:val="none" w:sz="0" w:space="0" w:color="auto"/>
            <w:left w:val="none" w:sz="0" w:space="0" w:color="auto"/>
            <w:bottom w:val="none" w:sz="0" w:space="0" w:color="auto"/>
            <w:right w:val="none" w:sz="0" w:space="0" w:color="auto"/>
          </w:divBdr>
        </w:div>
        <w:div w:id="2029216971">
          <w:marLeft w:val="0"/>
          <w:marRight w:val="0"/>
          <w:marTop w:val="0"/>
          <w:marBottom w:val="0"/>
          <w:divBdr>
            <w:top w:val="none" w:sz="0" w:space="0" w:color="auto"/>
            <w:left w:val="none" w:sz="0" w:space="0" w:color="auto"/>
            <w:bottom w:val="none" w:sz="0" w:space="0" w:color="auto"/>
            <w:right w:val="none" w:sz="0" w:space="0" w:color="auto"/>
          </w:divBdr>
        </w:div>
        <w:div w:id="1788544280">
          <w:marLeft w:val="0"/>
          <w:marRight w:val="0"/>
          <w:marTop w:val="0"/>
          <w:marBottom w:val="0"/>
          <w:divBdr>
            <w:top w:val="none" w:sz="0" w:space="0" w:color="auto"/>
            <w:left w:val="none" w:sz="0" w:space="0" w:color="auto"/>
            <w:bottom w:val="none" w:sz="0" w:space="0" w:color="auto"/>
            <w:right w:val="none" w:sz="0" w:space="0" w:color="auto"/>
          </w:divBdr>
        </w:div>
        <w:div w:id="1310286607">
          <w:marLeft w:val="0"/>
          <w:marRight w:val="0"/>
          <w:marTop w:val="0"/>
          <w:marBottom w:val="0"/>
          <w:divBdr>
            <w:top w:val="none" w:sz="0" w:space="0" w:color="auto"/>
            <w:left w:val="none" w:sz="0" w:space="0" w:color="auto"/>
            <w:bottom w:val="none" w:sz="0" w:space="0" w:color="auto"/>
            <w:right w:val="none" w:sz="0" w:space="0" w:color="auto"/>
          </w:divBdr>
          <w:divsChild>
            <w:div w:id="1474833940">
              <w:marLeft w:val="0"/>
              <w:marRight w:val="0"/>
              <w:marTop w:val="0"/>
              <w:marBottom w:val="0"/>
              <w:divBdr>
                <w:top w:val="none" w:sz="0" w:space="0" w:color="auto"/>
                <w:left w:val="none" w:sz="0" w:space="0" w:color="auto"/>
                <w:bottom w:val="none" w:sz="0" w:space="0" w:color="auto"/>
                <w:right w:val="none" w:sz="0" w:space="0" w:color="auto"/>
              </w:divBdr>
              <w:divsChild>
                <w:div w:id="661932286">
                  <w:marLeft w:val="0"/>
                  <w:marRight w:val="0"/>
                  <w:marTop w:val="0"/>
                  <w:marBottom w:val="0"/>
                  <w:divBdr>
                    <w:top w:val="none" w:sz="0" w:space="0" w:color="auto"/>
                    <w:left w:val="none" w:sz="0" w:space="0" w:color="auto"/>
                    <w:bottom w:val="none" w:sz="0" w:space="0" w:color="auto"/>
                    <w:right w:val="none" w:sz="0" w:space="0" w:color="auto"/>
                  </w:divBdr>
                  <w:divsChild>
                    <w:div w:id="49235749">
                      <w:marLeft w:val="0"/>
                      <w:marRight w:val="0"/>
                      <w:marTop w:val="0"/>
                      <w:marBottom w:val="0"/>
                      <w:divBdr>
                        <w:top w:val="none" w:sz="0" w:space="0" w:color="auto"/>
                        <w:left w:val="none" w:sz="0" w:space="0" w:color="auto"/>
                        <w:bottom w:val="none" w:sz="0" w:space="0" w:color="auto"/>
                        <w:right w:val="none" w:sz="0" w:space="0" w:color="auto"/>
                      </w:divBdr>
                    </w:div>
                    <w:div w:id="1636251077">
                      <w:marLeft w:val="0"/>
                      <w:marRight w:val="0"/>
                      <w:marTop w:val="0"/>
                      <w:marBottom w:val="0"/>
                      <w:divBdr>
                        <w:top w:val="none" w:sz="0" w:space="0" w:color="auto"/>
                        <w:left w:val="none" w:sz="0" w:space="0" w:color="auto"/>
                        <w:bottom w:val="none" w:sz="0" w:space="0" w:color="auto"/>
                        <w:right w:val="none" w:sz="0" w:space="0" w:color="auto"/>
                      </w:divBdr>
                    </w:div>
                    <w:div w:id="1821388020">
                      <w:marLeft w:val="0"/>
                      <w:marRight w:val="0"/>
                      <w:marTop w:val="0"/>
                      <w:marBottom w:val="0"/>
                      <w:divBdr>
                        <w:top w:val="none" w:sz="0" w:space="0" w:color="auto"/>
                        <w:left w:val="none" w:sz="0" w:space="0" w:color="auto"/>
                        <w:bottom w:val="none" w:sz="0" w:space="0" w:color="auto"/>
                        <w:right w:val="none" w:sz="0" w:space="0" w:color="auto"/>
                      </w:divBdr>
                    </w:div>
                    <w:div w:id="857696839">
                      <w:marLeft w:val="0"/>
                      <w:marRight w:val="0"/>
                      <w:marTop w:val="0"/>
                      <w:marBottom w:val="0"/>
                      <w:divBdr>
                        <w:top w:val="none" w:sz="0" w:space="0" w:color="auto"/>
                        <w:left w:val="none" w:sz="0" w:space="0" w:color="auto"/>
                        <w:bottom w:val="none" w:sz="0" w:space="0" w:color="auto"/>
                        <w:right w:val="none" w:sz="0" w:space="0" w:color="auto"/>
                      </w:divBdr>
                    </w:div>
                    <w:div w:id="1266421930">
                      <w:marLeft w:val="0"/>
                      <w:marRight w:val="0"/>
                      <w:marTop w:val="0"/>
                      <w:marBottom w:val="0"/>
                      <w:divBdr>
                        <w:top w:val="none" w:sz="0" w:space="0" w:color="auto"/>
                        <w:left w:val="none" w:sz="0" w:space="0" w:color="auto"/>
                        <w:bottom w:val="none" w:sz="0" w:space="0" w:color="auto"/>
                        <w:right w:val="none" w:sz="0" w:space="0" w:color="auto"/>
                      </w:divBdr>
                    </w:div>
                    <w:div w:id="1524828515">
                      <w:marLeft w:val="0"/>
                      <w:marRight w:val="0"/>
                      <w:marTop w:val="0"/>
                      <w:marBottom w:val="0"/>
                      <w:divBdr>
                        <w:top w:val="none" w:sz="0" w:space="0" w:color="auto"/>
                        <w:left w:val="none" w:sz="0" w:space="0" w:color="auto"/>
                        <w:bottom w:val="none" w:sz="0" w:space="0" w:color="auto"/>
                        <w:right w:val="none" w:sz="0" w:space="0" w:color="auto"/>
                      </w:divBdr>
                    </w:div>
                    <w:div w:id="34459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868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arwickshire.gov.uk/news/article/2756/help-us-pharmacies-across-coventry-and-warwickshir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arwickshire.gov.uk/news/article/2783/support-for-communities-during-the-ukraine-crisis" TargetMode="External"/><Relationship Id="rId12" Type="http://schemas.openxmlformats.org/officeDocument/2006/relationships/hyperlink" Target="mailto:michellegravatt@warwickshir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ildfriendlywarwickshire.co.uk/" TargetMode="External"/><Relationship Id="rId5" Type="http://schemas.openxmlformats.org/officeDocument/2006/relationships/footnotes" Target="footnotes.xml"/><Relationship Id="rId10" Type="http://schemas.openxmlformats.org/officeDocument/2006/relationships/hyperlink" Target="https://www.warwickshire.gov.uk/news/article/2772/support-is-available-for-anyone-in-coventry-and-warwickshire-affected-by-suicide" TargetMode="External"/><Relationship Id="rId4" Type="http://schemas.openxmlformats.org/officeDocument/2006/relationships/webSettings" Target="webSettings.xml"/><Relationship Id="rId9" Type="http://schemas.openxmlformats.org/officeDocument/2006/relationships/hyperlink" Target="https://warwickshire.gov.uk/lonelines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MILLS</dc:creator>
  <dc:description/>
  <cp:lastModifiedBy>Tysoe Parish Clerk</cp:lastModifiedBy>
  <cp:revision>2</cp:revision>
  <cp:lastPrinted>2022-02-12T10:22:00Z</cp:lastPrinted>
  <dcterms:created xsi:type="dcterms:W3CDTF">2022-03-14T11:20:00Z</dcterms:created>
  <dcterms:modified xsi:type="dcterms:W3CDTF">2022-03-14T11:20:00Z</dcterms:modified>
</cp:coreProperties>
</file>