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08ABE" w14:textId="5A9FA2B1" w:rsidR="00F50AE9"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proofErr w:type="spellStart"/>
      <w:r w:rsidR="004C6E78" w:rsidRPr="003D769E">
        <w:rPr>
          <w:rFonts w:ascii="Times New Roman" w:hAnsi="Times New Roman" w:cs="Times New Roman"/>
          <w:b/>
          <w:bCs/>
          <w:sz w:val="28"/>
          <w:szCs w:val="28"/>
          <w:lang w:val="en-US"/>
        </w:rPr>
        <w:t>Council</w:t>
      </w:r>
      <w:r w:rsidR="00140325">
        <w:rPr>
          <w:rFonts w:ascii="Times New Roman" w:hAnsi="Times New Roman" w:cs="Times New Roman"/>
          <w:b/>
          <w:bCs/>
          <w:sz w:val="28"/>
          <w:szCs w:val="28"/>
          <w:lang w:val="en-US"/>
        </w:rPr>
        <w:t>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proofErr w:type="spellEnd"/>
      <w:r w:rsidRPr="003D769E">
        <w:rPr>
          <w:rFonts w:ascii="Times New Roman" w:hAnsi="Times New Roman" w:cs="Times New Roman"/>
          <w:b/>
          <w:bCs/>
          <w:sz w:val="28"/>
          <w:szCs w:val="28"/>
          <w:lang w:val="en-US"/>
        </w:rPr>
        <w:t xml:space="preserve"> </w:t>
      </w:r>
      <w:r w:rsidR="00173A80" w:rsidRPr="003D769E">
        <w:rPr>
          <w:rFonts w:ascii="Times New Roman" w:hAnsi="Times New Roman" w:cs="Times New Roman"/>
          <w:b/>
          <w:bCs/>
          <w:sz w:val="28"/>
          <w:szCs w:val="28"/>
          <w:lang w:val="en-US"/>
        </w:rPr>
        <w:t>report</w:t>
      </w:r>
      <w:r w:rsidR="00244361">
        <w:rPr>
          <w:rFonts w:ascii="Times New Roman" w:hAnsi="Times New Roman" w:cs="Times New Roman"/>
          <w:b/>
          <w:bCs/>
          <w:sz w:val="28"/>
          <w:szCs w:val="28"/>
          <w:lang w:val="en-US"/>
        </w:rPr>
        <w:t xml:space="preserve"> </w:t>
      </w:r>
      <w:r w:rsidR="00960DAD">
        <w:rPr>
          <w:rFonts w:ascii="Times New Roman" w:hAnsi="Times New Roman" w:cs="Times New Roman"/>
          <w:b/>
          <w:bCs/>
          <w:sz w:val="28"/>
          <w:szCs w:val="28"/>
          <w:lang w:val="en-US"/>
        </w:rPr>
        <w:t xml:space="preserve">Tysoe </w:t>
      </w:r>
      <w:r w:rsidR="00173A80">
        <w:rPr>
          <w:rFonts w:ascii="Times New Roman" w:hAnsi="Times New Roman" w:cs="Times New Roman"/>
          <w:b/>
          <w:bCs/>
          <w:sz w:val="28"/>
          <w:szCs w:val="28"/>
          <w:lang w:val="en-US"/>
        </w:rPr>
        <w:t>Parish</w:t>
      </w:r>
      <w:r w:rsidR="0086045B">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Council</w:t>
      </w:r>
      <w:r w:rsidR="007D629E">
        <w:rPr>
          <w:rFonts w:ascii="Times New Roman" w:hAnsi="Times New Roman" w:cs="Times New Roman"/>
          <w:b/>
          <w:bCs/>
          <w:sz w:val="28"/>
          <w:szCs w:val="28"/>
          <w:lang w:val="en-US"/>
        </w:rPr>
        <w:t xml:space="preserve"> Meeting</w:t>
      </w:r>
      <w:r w:rsidR="00BB3029">
        <w:rPr>
          <w:rFonts w:ascii="Times New Roman" w:hAnsi="Times New Roman" w:cs="Times New Roman"/>
          <w:b/>
          <w:bCs/>
          <w:sz w:val="28"/>
          <w:szCs w:val="28"/>
          <w:lang w:val="en-US"/>
        </w:rPr>
        <w:t xml:space="preserve"> </w:t>
      </w:r>
      <w:r w:rsidR="00960DAD">
        <w:rPr>
          <w:rFonts w:ascii="Times New Roman" w:hAnsi="Times New Roman" w:cs="Times New Roman"/>
          <w:b/>
          <w:bCs/>
          <w:sz w:val="28"/>
          <w:szCs w:val="28"/>
          <w:lang w:val="en-US"/>
        </w:rPr>
        <w:t>9th</w:t>
      </w:r>
      <w:r w:rsidR="00041532">
        <w:rPr>
          <w:rFonts w:ascii="Times New Roman" w:hAnsi="Times New Roman" w:cs="Times New Roman"/>
          <w:b/>
          <w:bCs/>
          <w:sz w:val="28"/>
          <w:szCs w:val="28"/>
          <w:lang w:val="en-US"/>
        </w:rPr>
        <w:t xml:space="preserve"> December </w:t>
      </w:r>
      <w:r w:rsidRPr="003D769E">
        <w:rPr>
          <w:rFonts w:ascii="Times New Roman" w:hAnsi="Times New Roman" w:cs="Times New Roman"/>
          <w:b/>
          <w:bCs/>
          <w:sz w:val="28"/>
          <w:szCs w:val="28"/>
          <w:lang w:val="en-US"/>
        </w:rPr>
        <w:t>2024</w:t>
      </w:r>
      <w:r w:rsidR="00AC7114">
        <w:rPr>
          <w:rFonts w:ascii="Times New Roman" w:hAnsi="Times New Roman" w:cs="Times New Roman"/>
          <w:b/>
          <w:bCs/>
          <w:sz w:val="28"/>
          <w:szCs w:val="28"/>
          <w:lang w:val="en-US"/>
        </w:rPr>
        <w:t xml:space="preserve"> </w:t>
      </w:r>
    </w:p>
    <w:p w14:paraId="5B2CE487" w14:textId="6447FCA9" w:rsidR="00A73597" w:rsidRPr="00A73597" w:rsidRDefault="00A73597" w:rsidP="00F07946">
      <w:pPr>
        <w:rPr>
          <w:rStyle w:val="Hyperlink"/>
          <w:rFonts w:ascii="Times New Roman" w:hAnsi="Times New Roman" w:cs="Times New Roman"/>
          <w:b/>
          <w:bCs/>
          <w:sz w:val="28"/>
          <w:szCs w:val="28"/>
        </w:rPr>
      </w:pPr>
      <w:r w:rsidRPr="00A73597">
        <w:rPr>
          <w:rStyle w:val="normaltextrun"/>
          <w:rFonts w:ascii="Times New Roman" w:eastAsiaTheme="minorEastAsia" w:hAnsi="Times New Roman" w:cs="Times New Roman"/>
          <w:b/>
          <w:bCs/>
          <w:sz w:val="28"/>
          <w:szCs w:val="28"/>
          <w:u w:val="single"/>
          <w:lang w:eastAsia="en-GB"/>
        </w:rPr>
        <w:t>Support managing winter challenges</w:t>
      </w:r>
    </w:p>
    <w:p w14:paraId="5040F93D" w14:textId="3CEFDED2" w:rsidR="00E112E6" w:rsidRDefault="00E112E6" w:rsidP="00E112E6">
      <w:pPr>
        <w:rPr>
          <w:rStyle w:val="Hyperlink"/>
          <w:rFonts w:ascii="Times New Roman" w:eastAsia="Segoe UI Historic" w:hAnsi="Times New Roman" w:cs="Times New Roman"/>
          <w:sz w:val="28"/>
          <w:szCs w:val="28"/>
        </w:rPr>
      </w:pPr>
      <w:r w:rsidRPr="00A73597">
        <w:rPr>
          <w:rFonts w:ascii="Times New Roman" w:eastAsia="Segoe UI Historic" w:hAnsi="Times New Roman" w:cs="Times New Roman"/>
          <w:sz w:val="28"/>
          <w:szCs w:val="28"/>
        </w:rPr>
        <w:t xml:space="preserve">Support is available in Warwickshire to help people who might be feeling lonely, stressed or unwell due to social and financial pressures this winter. Find out more here: </w:t>
      </w:r>
      <w:hyperlink r:id="rId6">
        <w:r w:rsidRPr="00A73597">
          <w:rPr>
            <w:rStyle w:val="Hyperlink"/>
            <w:rFonts w:ascii="Times New Roman" w:eastAsia="Segoe UI Historic" w:hAnsi="Times New Roman" w:cs="Times New Roman"/>
            <w:sz w:val="28"/>
            <w:szCs w:val="28"/>
          </w:rPr>
          <w:t>https://www.warwickshire.gov.uk/news/article/5776/help-for-warwickshire-residents-to-manage-winter-challenges</w:t>
        </w:r>
      </w:hyperlink>
    </w:p>
    <w:p w14:paraId="3E1CBD82" w14:textId="6F9EF24D" w:rsidR="001663D3" w:rsidRPr="00EE51B0" w:rsidRDefault="001663D3" w:rsidP="00E112E6">
      <w:pPr>
        <w:rPr>
          <w:rStyle w:val="Hyperlink"/>
          <w:rFonts w:ascii="Times New Roman" w:eastAsia="Segoe UI Historic" w:hAnsi="Times New Roman" w:cs="Times New Roman"/>
          <w:b/>
          <w:bCs/>
          <w:sz w:val="28"/>
          <w:szCs w:val="28"/>
        </w:rPr>
      </w:pPr>
      <w:r w:rsidRPr="00EE51B0">
        <w:rPr>
          <w:rFonts w:ascii="Times New Roman" w:eastAsia="Calibri" w:hAnsi="Times New Roman" w:cs="Times New Roman"/>
          <w:b/>
          <w:bCs/>
          <w:color w:val="000000" w:themeColor="text1"/>
          <w:sz w:val="28"/>
          <w:szCs w:val="28"/>
          <w:u w:val="single"/>
        </w:rPr>
        <w:t>Domestic abuse and family relationships</w:t>
      </w:r>
    </w:p>
    <w:p w14:paraId="3D26E558" w14:textId="5712BB02" w:rsidR="00D26B76" w:rsidRDefault="0085092B" w:rsidP="0085092B">
      <w:pPr>
        <w:rPr>
          <w:rFonts w:ascii="Times New Roman" w:hAnsi="Times New Roman" w:cs="Times New Roman"/>
          <w:sz w:val="28"/>
          <w:szCs w:val="28"/>
        </w:rPr>
      </w:pPr>
      <w:r w:rsidRPr="001663D3">
        <w:rPr>
          <w:rFonts w:ascii="Times New Roman" w:hAnsi="Times New Roman" w:cs="Times New Roman"/>
          <w:sz w:val="28"/>
          <w:szCs w:val="28"/>
        </w:rPr>
        <w:t xml:space="preserve">The festive season isn’t always the most wonderful time of the year. For victim/survivors of domestic abuse it can mean physical harm to them and any dependents. Domestic Abuse is a crime. Warwickshire is here to help you. For advice, please go to </w:t>
      </w:r>
      <w:hyperlink r:id="rId7">
        <w:r w:rsidRPr="001663D3">
          <w:rPr>
            <w:rStyle w:val="Hyperlink"/>
            <w:rFonts w:ascii="Times New Roman" w:hAnsi="Times New Roman" w:cs="Times New Roman"/>
            <w:sz w:val="28"/>
            <w:szCs w:val="28"/>
          </w:rPr>
          <w:t>www.talk2someone.org.uk</w:t>
        </w:r>
      </w:hyperlink>
      <w:r w:rsidRPr="001663D3">
        <w:rPr>
          <w:rFonts w:ascii="Times New Roman" w:hAnsi="Times New Roman" w:cs="Times New Roman"/>
          <w:sz w:val="28"/>
          <w:szCs w:val="28"/>
        </w:rPr>
        <w:t xml:space="preserve">. In an emergency, call 999. #YouAreNotAlone  </w:t>
      </w:r>
      <w:r w:rsidR="00F94BAD">
        <w:rPr>
          <w:rFonts w:ascii="Times New Roman" w:hAnsi="Times New Roman" w:cs="Times New Roman"/>
          <w:sz w:val="28"/>
          <w:szCs w:val="28"/>
        </w:rPr>
        <w:t>0800 408 1552</w:t>
      </w:r>
    </w:p>
    <w:p w14:paraId="12F2F574" w14:textId="0DBF1E7D" w:rsidR="00D26B76" w:rsidRPr="00D26B76" w:rsidRDefault="00D26B76" w:rsidP="0085092B">
      <w:pPr>
        <w:rPr>
          <w:rFonts w:ascii="Times New Roman" w:hAnsi="Times New Roman" w:cs="Times New Roman"/>
          <w:b/>
          <w:bCs/>
          <w:sz w:val="28"/>
          <w:szCs w:val="28"/>
          <w:u w:val="single"/>
        </w:rPr>
      </w:pPr>
      <w:r w:rsidRPr="00D26B76">
        <w:rPr>
          <w:rStyle w:val="normaltextrun"/>
          <w:rFonts w:ascii="Times New Roman" w:eastAsia="Times New Roman" w:hAnsi="Times New Roman" w:cs="Times New Roman"/>
          <w:b/>
          <w:bCs/>
          <w:sz w:val="28"/>
          <w:szCs w:val="28"/>
          <w:u w:val="single"/>
          <w:lang w:eastAsia="en-GB"/>
        </w:rPr>
        <w:t>Suicide prevention</w:t>
      </w:r>
    </w:p>
    <w:p w14:paraId="3090DAB4" w14:textId="393134E5" w:rsidR="00A12115" w:rsidRPr="00D26B76" w:rsidRDefault="0032004A" w:rsidP="0032004A">
      <w:pPr>
        <w:rPr>
          <w:rFonts w:ascii="Times New Roman" w:hAnsi="Times New Roman" w:cs="Times New Roman"/>
          <w:sz w:val="28"/>
          <w:szCs w:val="28"/>
        </w:rPr>
      </w:pPr>
      <w:r w:rsidRPr="00D26B76">
        <w:rPr>
          <w:rFonts w:ascii="Times New Roman" w:hAnsi="Times New Roman" w:cs="Times New Roman"/>
          <w:sz w:val="28"/>
          <w:szCs w:val="28"/>
          <w:lang w:eastAsia="en-GB"/>
        </w:rPr>
        <w:t xml:space="preserve">If you, or someone you know, is having thoughts of suicide or significant self-harm, help and support is available now. Visit dearlife.org.uk where you will find mental health and suicide prevention information and advice. </w:t>
      </w:r>
      <w:r w:rsidRPr="00D26B76">
        <w:rPr>
          <w:rFonts w:ascii="Times New Roman" w:hAnsi="Times New Roman" w:cs="Times New Roman"/>
          <w:color w:val="000000" w:themeColor="text1"/>
          <w:sz w:val="28"/>
          <w:szCs w:val="28"/>
        </w:rPr>
        <w:t>For urgent support, please call 111 (or visit 111.nhs.uk) and choose the mental health option. Calls will be answered by a trained mental health professional who will be able to quickly assess the situation and determine whether an urgent referral is required.</w:t>
      </w:r>
      <w:r w:rsidR="00D26B76">
        <w:rPr>
          <w:rFonts w:ascii="Times New Roman" w:hAnsi="Times New Roman" w:cs="Times New Roman"/>
          <w:color w:val="000000" w:themeColor="text1"/>
          <w:sz w:val="28"/>
          <w:szCs w:val="28"/>
        </w:rPr>
        <w:t xml:space="preserve"> </w:t>
      </w:r>
      <w:r w:rsidRPr="00D26B76">
        <w:rPr>
          <w:rFonts w:ascii="Times New Roman" w:hAnsi="Times New Roman" w:cs="Times New Roman"/>
          <w:sz w:val="28"/>
          <w:szCs w:val="28"/>
          <w:lang w:eastAsia="en-GB"/>
        </w:rPr>
        <w:t>If there is immediate risk to life, call 999.</w:t>
      </w:r>
    </w:p>
    <w:p w14:paraId="2F28AD39" w14:textId="468A2EC9" w:rsidR="00A12115" w:rsidRPr="00A12115" w:rsidRDefault="00A12115" w:rsidP="0085092B">
      <w:pPr>
        <w:rPr>
          <w:rFonts w:ascii="Times New Roman" w:hAnsi="Times New Roman" w:cs="Times New Roman"/>
          <w:b/>
          <w:bCs/>
          <w:sz w:val="28"/>
          <w:szCs w:val="28"/>
          <w:u w:val="single"/>
        </w:rPr>
      </w:pPr>
      <w:r w:rsidRPr="00A12115">
        <w:rPr>
          <w:rStyle w:val="normaltextrun"/>
          <w:rFonts w:ascii="Times New Roman" w:hAnsi="Times New Roman" w:cs="Times New Roman"/>
          <w:b/>
          <w:bCs/>
          <w:sz w:val="28"/>
          <w:szCs w:val="28"/>
          <w:u w:val="single"/>
        </w:rPr>
        <w:t>Log burners</w:t>
      </w:r>
    </w:p>
    <w:p w14:paraId="7C335124" w14:textId="55D1545C" w:rsidR="00D541DE" w:rsidRPr="00A12115" w:rsidRDefault="00D541DE" w:rsidP="00D541DE">
      <w:pPr>
        <w:spacing w:line="257" w:lineRule="auto"/>
        <w:rPr>
          <w:rFonts w:ascii="Times New Roman" w:hAnsi="Times New Roman" w:cs="Times New Roman"/>
          <w:sz w:val="28"/>
          <w:szCs w:val="28"/>
        </w:rPr>
      </w:pPr>
      <w:r w:rsidRPr="00A12115">
        <w:rPr>
          <w:rFonts w:ascii="Times New Roman" w:hAnsi="Times New Roman" w:cs="Times New Roman"/>
          <w:sz w:val="28"/>
          <w:szCs w:val="28"/>
        </w:rPr>
        <w:t>Do you have a log burner in your home?</w:t>
      </w:r>
    </w:p>
    <w:p w14:paraId="47677D55" w14:textId="7FD68CB3" w:rsidR="00D541DE" w:rsidRPr="00A12115" w:rsidRDefault="00D541DE" w:rsidP="00A12115">
      <w:pPr>
        <w:spacing w:line="257" w:lineRule="auto"/>
        <w:rPr>
          <w:rFonts w:ascii="Times New Roman" w:hAnsi="Times New Roman" w:cs="Times New Roman"/>
          <w:sz w:val="28"/>
          <w:szCs w:val="28"/>
        </w:rPr>
      </w:pPr>
      <w:r w:rsidRPr="00A12115">
        <w:rPr>
          <w:rFonts w:ascii="Times New Roman" w:hAnsi="Times New Roman" w:cs="Times New Roman"/>
          <w:sz w:val="28"/>
          <w:szCs w:val="28"/>
        </w:rPr>
        <w:t>Using wet wood, treated waste wood, such as old furniture, or household waste can be dangerous for your health as it can emit harmful fumes and toxic pollutants into your home when burnt. Switch to Ready to Burn wood for a safer alternative and make sure to have a carbon monoxide alarm fitted for your safety.</w:t>
      </w:r>
    </w:p>
    <w:p w14:paraId="65A87556" w14:textId="77777777" w:rsidR="004B3FDD" w:rsidRPr="004B3FDD" w:rsidRDefault="004B3FDD" w:rsidP="004B3FDD">
      <w:pPr>
        <w:rPr>
          <w:rFonts w:ascii="Times New Roman" w:hAnsi="Times New Roman" w:cs="Times New Roman"/>
          <w:b/>
          <w:bCs/>
          <w:sz w:val="28"/>
          <w:szCs w:val="28"/>
          <w:u w:val="single"/>
        </w:rPr>
      </w:pPr>
      <w:r w:rsidRPr="004B3FDD">
        <w:rPr>
          <w:rFonts w:ascii="Times New Roman" w:hAnsi="Times New Roman" w:cs="Times New Roman"/>
          <w:b/>
          <w:bCs/>
          <w:sz w:val="28"/>
          <w:szCs w:val="28"/>
          <w:u w:val="single"/>
        </w:rPr>
        <w:t>I need support now</w:t>
      </w:r>
    </w:p>
    <w:p w14:paraId="744F74D4" w14:textId="6779AB38" w:rsidR="004B3FDD" w:rsidRDefault="004B3FDD" w:rsidP="004B3FDD">
      <w:pPr>
        <w:rPr>
          <w:rFonts w:ascii="Times New Roman" w:hAnsi="Times New Roman" w:cs="Times New Roman"/>
          <w:sz w:val="28"/>
          <w:szCs w:val="28"/>
        </w:rPr>
      </w:pPr>
      <w:r w:rsidRPr="004B3FDD">
        <w:rPr>
          <w:rFonts w:ascii="Times New Roman" w:hAnsi="Times New Roman" w:cs="Times New Roman"/>
          <w:sz w:val="28"/>
          <w:szCs w:val="28"/>
        </w:rPr>
        <w:t>Paying for my food, energy and water</w:t>
      </w:r>
      <w:r w:rsidR="00FA6562">
        <w:rPr>
          <w:rFonts w:ascii="Times New Roman" w:hAnsi="Times New Roman" w:cs="Times New Roman"/>
          <w:sz w:val="28"/>
          <w:szCs w:val="28"/>
        </w:rPr>
        <w:t xml:space="preserve">. </w:t>
      </w:r>
      <w:r w:rsidRPr="004B3FDD">
        <w:rPr>
          <w:rFonts w:ascii="Times New Roman" w:hAnsi="Times New Roman" w:cs="Times New Roman"/>
          <w:sz w:val="28"/>
          <w:szCs w:val="28"/>
        </w:rPr>
        <w:t>If you are a Warwickshire resident with no other access to funds to pay for food or energy bills, you may be eligible for support through the Local Welfare Scheme. For more information, visit the </w:t>
      </w:r>
      <w:hyperlink r:id="rId8" w:tgtFrame="_blank" w:history="1">
        <w:r w:rsidRPr="004B3FDD">
          <w:rPr>
            <w:rStyle w:val="Hyperlink"/>
            <w:rFonts w:ascii="Times New Roman" w:hAnsi="Times New Roman" w:cs="Times New Roman"/>
            <w:sz w:val="28"/>
            <w:szCs w:val="28"/>
          </w:rPr>
          <w:t>Local Welfare Scheme pages</w:t>
        </w:r>
      </w:hyperlink>
      <w:r w:rsidRPr="004B3FDD">
        <w:rPr>
          <w:rFonts w:ascii="Times New Roman" w:hAnsi="Times New Roman" w:cs="Times New Roman"/>
          <w:sz w:val="28"/>
          <w:szCs w:val="28"/>
        </w:rPr>
        <w:t> or call 0800 4081448 or 01926 359182.</w:t>
      </w:r>
      <w:r w:rsidR="003653F8">
        <w:rPr>
          <w:rFonts w:ascii="Times New Roman" w:hAnsi="Times New Roman" w:cs="Times New Roman"/>
          <w:sz w:val="28"/>
          <w:szCs w:val="28"/>
        </w:rPr>
        <w:t xml:space="preserve"> </w:t>
      </w:r>
      <w:r w:rsidRPr="004B3FDD">
        <w:rPr>
          <w:rFonts w:ascii="Times New Roman" w:hAnsi="Times New Roman" w:cs="Times New Roman"/>
          <w:sz w:val="28"/>
          <w:szCs w:val="28"/>
        </w:rPr>
        <w:t>Phone lines are open Monday to Thursday from 9am to 5pm and Friday from 9am to 4.30pm.</w:t>
      </w:r>
    </w:p>
    <w:p w14:paraId="715656C1" w14:textId="326F4446" w:rsidR="00EE500F" w:rsidRPr="00EE500F" w:rsidRDefault="00EE500F" w:rsidP="00EE500F">
      <w:pPr>
        <w:rPr>
          <w:rFonts w:ascii="Times New Roman" w:hAnsi="Times New Roman" w:cs="Times New Roman"/>
          <w:b/>
          <w:bCs/>
          <w:sz w:val="28"/>
          <w:szCs w:val="28"/>
          <w:u w:val="single"/>
        </w:rPr>
      </w:pPr>
      <w:r w:rsidRPr="00EE500F">
        <w:rPr>
          <w:rFonts w:ascii="Times New Roman" w:hAnsi="Times New Roman" w:cs="Times New Roman"/>
          <w:b/>
          <w:bCs/>
          <w:sz w:val="28"/>
          <w:szCs w:val="28"/>
          <w:u w:val="single"/>
        </w:rPr>
        <w:lastRenderedPageBreak/>
        <w:t xml:space="preserve">Warwickshire Holiday Activities &amp; Food Programme </w:t>
      </w:r>
    </w:p>
    <w:p w14:paraId="133EF554" w14:textId="2995D4E8" w:rsidR="00EE500F" w:rsidRPr="00EE500F" w:rsidRDefault="00EE500F" w:rsidP="00EE500F">
      <w:pPr>
        <w:rPr>
          <w:rFonts w:ascii="Times New Roman" w:hAnsi="Times New Roman" w:cs="Times New Roman"/>
          <w:sz w:val="28"/>
          <w:szCs w:val="28"/>
        </w:rPr>
      </w:pPr>
      <w:r w:rsidRPr="00EE500F">
        <w:rPr>
          <w:rFonts w:ascii="Times New Roman" w:hAnsi="Times New Roman" w:cs="Times New Roman"/>
          <w:sz w:val="28"/>
          <w:szCs w:val="28"/>
        </w:rPr>
        <w:t>Warwickshire County Council is thrilled to announce that a wide range of fun and free activities to children and young people eligible for benefits-related free school meals during the winter break from school.</w:t>
      </w:r>
      <w:r w:rsidR="00B357F0">
        <w:rPr>
          <w:rFonts w:ascii="Times New Roman" w:hAnsi="Times New Roman" w:cs="Times New Roman"/>
          <w:sz w:val="28"/>
          <w:szCs w:val="28"/>
        </w:rPr>
        <w:t xml:space="preserve"> </w:t>
      </w:r>
      <w:r w:rsidRPr="00EE500F">
        <w:rPr>
          <w:rFonts w:ascii="Times New Roman" w:hAnsi="Times New Roman" w:cs="Times New Roman"/>
          <w:sz w:val="28"/>
          <w:szCs w:val="28"/>
        </w:rPr>
        <w:t xml:space="preserve">Read more: </w:t>
      </w:r>
      <w:hyperlink r:id="rId9" w:history="1">
        <w:r w:rsidRPr="00EE500F">
          <w:rPr>
            <w:rStyle w:val="Hyperlink"/>
            <w:rFonts w:ascii="Times New Roman" w:hAnsi="Times New Roman" w:cs="Times New Roman"/>
            <w:sz w:val="28"/>
            <w:szCs w:val="28"/>
          </w:rPr>
          <w:t>https://www.warwickshire.gov.uk/news/article/5793/warwickshire-holiday-activities-food-programme-offers-winter-fun-for-children-and-young-people</w:t>
        </w:r>
      </w:hyperlink>
    </w:p>
    <w:p w14:paraId="360824C1" w14:textId="45D5F049" w:rsidR="00C522B4" w:rsidRPr="00C522B4" w:rsidRDefault="00C522B4" w:rsidP="00C522B4">
      <w:pPr>
        <w:rPr>
          <w:rFonts w:ascii="Times New Roman" w:hAnsi="Times New Roman" w:cs="Times New Roman"/>
          <w:b/>
          <w:bCs/>
          <w:sz w:val="28"/>
          <w:szCs w:val="28"/>
          <w:u w:val="single"/>
        </w:rPr>
      </w:pPr>
      <w:r w:rsidRPr="00C522B4">
        <w:rPr>
          <w:rFonts w:ascii="Times New Roman" w:hAnsi="Times New Roman" w:cs="Times New Roman"/>
          <w:b/>
          <w:bCs/>
          <w:sz w:val="28"/>
          <w:szCs w:val="28"/>
          <w:u w:val="single"/>
        </w:rPr>
        <w:t xml:space="preserve">Homes for Ukraine scheme – Yuliia’s Story </w:t>
      </w:r>
    </w:p>
    <w:p w14:paraId="7176D3BB" w14:textId="77777777" w:rsidR="00C522B4" w:rsidRPr="00C522B4" w:rsidRDefault="00C522B4" w:rsidP="00C522B4">
      <w:pPr>
        <w:rPr>
          <w:rFonts w:ascii="Times New Roman" w:hAnsi="Times New Roman" w:cs="Times New Roman"/>
          <w:sz w:val="28"/>
          <w:szCs w:val="28"/>
        </w:rPr>
      </w:pPr>
      <w:r w:rsidRPr="00C522B4">
        <w:rPr>
          <w:rFonts w:ascii="Times New Roman" w:hAnsi="Times New Roman" w:cs="Times New Roman"/>
          <w:sz w:val="28"/>
          <w:szCs w:val="28"/>
        </w:rPr>
        <w:t>Over 850 residents in Warwickshire have opened their doors to people in need through the Homes for Ukraine scheme since its introduction in March 2022.</w:t>
      </w:r>
    </w:p>
    <w:p w14:paraId="76A5A20B" w14:textId="77777777" w:rsidR="00C522B4" w:rsidRDefault="00C522B4" w:rsidP="00C522B4">
      <w:pPr>
        <w:rPr>
          <w:rFonts w:ascii="Arial" w:hAnsi="Arial" w:cs="Arial"/>
          <w:sz w:val="24"/>
          <w:szCs w:val="24"/>
        </w:rPr>
      </w:pPr>
      <w:r w:rsidRPr="00C522B4">
        <w:rPr>
          <w:rFonts w:ascii="Times New Roman" w:hAnsi="Times New Roman" w:cs="Times New Roman"/>
          <w:sz w:val="28"/>
          <w:szCs w:val="28"/>
        </w:rPr>
        <w:t xml:space="preserve">Among these is Yuliia, an aspiring Ukrainian fashion illustrator. This is her story: </w:t>
      </w:r>
      <w:hyperlink r:id="rId10" w:history="1">
        <w:r w:rsidRPr="00C522B4">
          <w:rPr>
            <w:rStyle w:val="Hyperlink"/>
            <w:rFonts w:ascii="Times New Roman" w:hAnsi="Times New Roman" w:cs="Times New Roman"/>
            <w:sz w:val="28"/>
            <w:szCs w:val="28"/>
          </w:rPr>
          <w:t>https://www.warwickshire.gov.uk/news/article/5777/as-the-war-in-ukraine-goes-on-the-support-in-warwickshire-continues-yuliia-s-story</w:t>
        </w:r>
      </w:hyperlink>
      <w:r w:rsidRPr="003D012B">
        <w:rPr>
          <w:rFonts w:ascii="Arial" w:hAnsi="Arial" w:cs="Arial"/>
          <w:sz w:val="24"/>
          <w:szCs w:val="24"/>
        </w:rPr>
        <w:t xml:space="preserve"> </w:t>
      </w:r>
    </w:p>
    <w:p w14:paraId="31AFA1E3" w14:textId="34AAAC5B" w:rsidR="00BB6337" w:rsidRPr="00BB6337" w:rsidRDefault="00BB6337" w:rsidP="00BB6337">
      <w:pPr>
        <w:rPr>
          <w:rFonts w:ascii="Times New Roman" w:hAnsi="Times New Roman" w:cs="Times New Roman"/>
          <w:sz w:val="28"/>
          <w:szCs w:val="28"/>
        </w:rPr>
      </w:pPr>
      <w:r>
        <w:rPr>
          <w:rFonts w:ascii="Times New Roman" w:hAnsi="Times New Roman" w:cs="Times New Roman"/>
          <w:sz w:val="28"/>
          <w:szCs w:val="28"/>
        </w:rPr>
        <w:t>I</w:t>
      </w:r>
      <w:r w:rsidRPr="00BB6337">
        <w:rPr>
          <w:rFonts w:ascii="Times New Roman" w:hAnsi="Times New Roman" w:cs="Times New Roman"/>
          <w:sz w:val="28"/>
          <w:szCs w:val="28"/>
        </w:rPr>
        <w:t>f you have arrived in Warwickshire under Homes for Ukraine and need information in Ukrainian, please call us on 0800 408 1447.</w:t>
      </w:r>
      <w:r w:rsidRPr="00BB6337">
        <w:rPr>
          <w:rFonts w:ascii="Times New Roman" w:hAnsi="Times New Roman" w:cs="Times New Roman"/>
          <w:sz w:val="28"/>
          <w:szCs w:val="28"/>
        </w:rPr>
        <w:br/>
      </w:r>
      <w:proofErr w:type="spellStart"/>
      <w:r w:rsidRPr="00BB6337">
        <w:rPr>
          <w:rFonts w:ascii="Times New Roman" w:hAnsi="Times New Roman" w:cs="Times New Roman"/>
          <w:sz w:val="28"/>
          <w:szCs w:val="28"/>
        </w:rPr>
        <w:t>Якщо</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Ви</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прибули</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до</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Уорвікширу</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за</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програмою</w:t>
      </w:r>
      <w:proofErr w:type="spellEnd"/>
      <w:r w:rsidRPr="00BB6337">
        <w:rPr>
          <w:rFonts w:ascii="Times New Roman" w:hAnsi="Times New Roman" w:cs="Times New Roman"/>
          <w:sz w:val="28"/>
          <w:szCs w:val="28"/>
        </w:rPr>
        <w:t xml:space="preserve"> Homes for Ukraine і </w:t>
      </w:r>
      <w:proofErr w:type="spellStart"/>
      <w:r w:rsidRPr="00BB6337">
        <w:rPr>
          <w:rFonts w:ascii="Times New Roman" w:hAnsi="Times New Roman" w:cs="Times New Roman"/>
          <w:sz w:val="28"/>
          <w:szCs w:val="28"/>
        </w:rPr>
        <w:t>Вам</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потрібна</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інформація</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на</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українській</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мові</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будь</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ласка</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зателефонуйте</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нам</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за</w:t>
      </w:r>
      <w:proofErr w:type="spellEnd"/>
      <w:r w:rsidRPr="00BB6337">
        <w:rPr>
          <w:rFonts w:ascii="Times New Roman" w:hAnsi="Times New Roman" w:cs="Times New Roman"/>
          <w:sz w:val="28"/>
          <w:szCs w:val="28"/>
        </w:rPr>
        <w:t xml:space="preserve"> </w:t>
      </w:r>
      <w:proofErr w:type="spellStart"/>
      <w:r w:rsidRPr="00BB6337">
        <w:rPr>
          <w:rFonts w:ascii="Times New Roman" w:hAnsi="Times New Roman" w:cs="Times New Roman"/>
          <w:sz w:val="28"/>
          <w:szCs w:val="28"/>
        </w:rPr>
        <w:t>номером</w:t>
      </w:r>
      <w:proofErr w:type="spellEnd"/>
      <w:r w:rsidRPr="00BB6337">
        <w:rPr>
          <w:rFonts w:ascii="Times New Roman" w:hAnsi="Times New Roman" w:cs="Times New Roman"/>
          <w:sz w:val="28"/>
          <w:szCs w:val="28"/>
        </w:rPr>
        <w:t xml:space="preserve"> 0800 408 1447</w:t>
      </w:r>
    </w:p>
    <w:p w14:paraId="6DDA6D58" w14:textId="3A241D53" w:rsidR="003D3535" w:rsidRPr="004E11E6" w:rsidRDefault="003D3535" w:rsidP="00C522B4">
      <w:pPr>
        <w:rPr>
          <w:rFonts w:ascii="Times New Roman" w:hAnsi="Times New Roman" w:cs="Times New Roman"/>
          <w:b/>
          <w:bCs/>
          <w:sz w:val="28"/>
          <w:szCs w:val="28"/>
          <w:u w:val="single"/>
        </w:rPr>
      </w:pPr>
      <w:r w:rsidRPr="004E11E6">
        <w:rPr>
          <w:rFonts w:ascii="Times New Roman" w:hAnsi="Times New Roman" w:cs="Times New Roman"/>
          <w:b/>
          <w:bCs/>
          <w:sz w:val="28"/>
          <w:szCs w:val="28"/>
          <w:u w:val="single"/>
        </w:rPr>
        <w:t>Warwickshire County Council’s guide to managing potholes: how you can help keep roads safe</w:t>
      </w:r>
    </w:p>
    <w:p w14:paraId="00C04653" w14:textId="5716916A" w:rsidR="00F12E1F" w:rsidRPr="004E11E6" w:rsidRDefault="00F12E1F" w:rsidP="00F12E1F">
      <w:pPr>
        <w:rPr>
          <w:rFonts w:ascii="Times New Roman" w:hAnsi="Times New Roman" w:cs="Times New Roman"/>
          <w:sz w:val="28"/>
          <w:szCs w:val="28"/>
        </w:rPr>
      </w:pPr>
      <w:r w:rsidRPr="004E11E6">
        <w:rPr>
          <w:rFonts w:ascii="Times New Roman" w:hAnsi="Times New Roman" w:cs="Times New Roman"/>
          <w:sz w:val="28"/>
          <w:szCs w:val="28"/>
        </w:rPr>
        <w:t>As we enter the colder months, Warwickshire County Council invites residents to join in the fight against potholes.  Potholes form as a natural result of traffic, water, and surface wear. When rainwater seeps into cracks in the road, it freezes and expands, breaking the road surface under the pressure of passing vehicles.  </w:t>
      </w:r>
    </w:p>
    <w:p w14:paraId="4E52D733" w14:textId="77777777" w:rsidR="004E11E6" w:rsidRPr="004E11E6" w:rsidRDefault="00F12E1F" w:rsidP="004E11E6">
      <w:pPr>
        <w:rPr>
          <w:rFonts w:ascii="Times New Roman" w:hAnsi="Times New Roman" w:cs="Times New Roman"/>
          <w:sz w:val="28"/>
          <w:szCs w:val="28"/>
        </w:rPr>
      </w:pPr>
      <w:r w:rsidRPr="004E11E6">
        <w:rPr>
          <w:rFonts w:ascii="Times New Roman" w:hAnsi="Times New Roman" w:cs="Times New Roman"/>
          <w:sz w:val="28"/>
          <w:szCs w:val="28"/>
        </w:rPr>
        <w:t>Warwickshire County Council has created an efficient reporting system for residents to quickly notify the Council of potholes, track repair progress, and stay informed on ongoing maintenance.  </w:t>
      </w:r>
      <w:r w:rsidR="004E11E6" w:rsidRPr="004E11E6">
        <w:rPr>
          <w:rFonts w:ascii="Times New Roman" w:hAnsi="Times New Roman" w:cs="Times New Roman"/>
          <w:b/>
          <w:bCs/>
          <w:sz w:val="28"/>
          <w:szCs w:val="28"/>
        </w:rPr>
        <w:t>How to Report a Pothole</w:t>
      </w:r>
    </w:p>
    <w:p w14:paraId="5B1696F8" w14:textId="77777777" w:rsidR="004E11E6" w:rsidRDefault="004E11E6" w:rsidP="004E11E6">
      <w:pPr>
        <w:rPr>
          <w:rFonts w:ascii="Times New Roman" w:hAnsi="Times New Roman" w:cs="Times New Roman"/>
          <w:sz w:val="28"/>
          <w:szCs w:val="28"/>
        </w:rPr>
      </w:pPr>
      <w:r w:rsidRPr="004E11E6">
        <w:rPr>
          <w:rFonts w:ascii="Times New Roman" w:hAnsi="Times New Roman" w:cs="Times New Roman"/>
          <w:sz w:val="28"/>
          <w:szCs w:val="28"/>
        </w:rPr>
        <w:t>Residents can help keep roads safe by reporting potholes through the Council’s user-friendly online platform: </w:t>
      </w:r>
      <w:hyperlink r:id="rId11" w:tgtFrame="_blank" w:history="1">
        <w:r w:rsidRPr="004E11E6">
          <w:rPr>
            <w:rStyle w:val="Hyperlink"/>
            <w:rFonts w:ascii="Times New Roman" w:hAnsi="Times New Roman" w:cs="Times New Roman"/>
            <w:sz w:val="28"/>
            <w:szCs w:val="28"/>
          </w:rPr>
          <w:t>warwickshire.gov.uk/potholes</w:t>
        </w:r>
      </w:hyperlink>
      <w:r w:rsidRPr="004E11E6">
        <w:rPr>
          <w:rFonts w:ascii="Times New Roman" w:hAnsi="Times New Roman" w:cs="Times New Roman"/>
          <w:sz w:val="28"/>
          <w:szCs w:val="28"/>
        </w:rPr>
        <w:t>.  </w:t>
      </w:r>
    </w:p>
    <w:p w14:paraId="10EC9487" w14:textId="51D5AA54" w:rsidR="00FE0DE2" w:rsidRPr="00FE0DE2" w:rsidRDefault="00FE0DE2" w:rsidP="00FE0DE2">
      <w:pPr>
        <w:rPr>
          <w:rFonts w:ascii="Times New Roman" w:hAnsi="Times New Roman" w:cs="Times New Roman"/>
          <w:b/>
          <w:bCs/>
          <w:sz w:val="28"/>
          <w:szCs w:val="28"/>
          <w:u w:val="single"/>
        </w:rPr>
      </w:pPr>
      <w:r w:rsidRPr="00FE0DE2">
        <w:rPr>
          <w:rFonts w:ascii="Times New Roman" w:hAnsi="Times New Roman" w:cs="Times New Roman"/>
          <w:b/>
          <w:bCs/>
          <w:sz w:val="28"/>
          <w:szCs w:val="28"/>
          <w:u w:val="single"/>
        </w:rPr>
        <w:t xml:space="preserve">Lithium-Ion battery dangers </w:t>
      </w:r>
    </w:p>
    <w:p w14:paraId="3921A1F9" w14:textId="121F53B3" w:rsidR="00FE0DE2" w:rsidRPr="00FE0DE2" w:rsidRDefault="00FE0DE2" w:rsidP="00FE0DE2">
      <w:pPr>
        <w:rPr>
          <w:rFonts w:ascii="Times New Roman" w:hAnsi="Times New Roman" w:cs="Times New Roman"/>
          <w:sz w:val="28"/>
          <w:szCs w:val="28"/>
        </w:rPr>
      </w:pPr>
      <w:r w:rsidRPr="00FE0DE2">
        <w:rPr>
          <w:rFonts w:ascii="Times New Roman" w:hAnsi="Times New Roman" w:cs="Times New Roman"/>
          <w:sz w:val="28"/>
          <w:szCs w:val="28"/>
        </w:rPr>
        <w:t>Warwickshire Fire and Rescue service is urging residents to take precautions when using and disposing of lithium-ion batteries</w:t>
      </w:r>
      <w:r w:rsidR="00F445FC">
        <w:rPr>
          <w:rFonts w:ascii="Times New Roman" w:hAnsi="Times New Roman" w:cs="Times New Roman"/>
          <w:sz w:val="28"/>
          <w:szCs w:val="28"/>
        </w:rPr>
        <w:t xml:space="preserve"> f</w:t>
      </w:r>
      <w:r w:rsidR="00F445FC" w:rsidRPr="00F445FC">
        <w:rPr>
          <w:rFonts w:ascii="Times New Roman" w:hAnsi="Times New Roman" w:cs="Times New Roman"/>
          <w:sz w:val="28"/>
          <w:szCs w:val="28"/>
        </w:rPr>
        <w:t xml:space="preserve">ollowing a recent rise in fires caused by these common energy sources. While lithium-ion batteries power many of our everyday devices, from smartphones and laptops to e-scooters and electric vehicles, they can pose serious fire hazards if not handled properly. It is an especially important message at a time when people are buying Christmas </w:t>
      </w:r>
      <w:r w:rsidR="00F445FC" w:rsidRPr="00F445FC">
        <w:rPr>
          <w:rFonts w:ascii="Times New Roman" w:hAnsi="Times New Roman" w:cs="Times New Roman"/>
          <w:sz w:val="28"/>
          <w:szCs w:val="28"/>
        </w:rPr>
        <w:lastRenderedPageBreak/>
        <w:t>presents which may contain these types of batteries.</w:t>
      </w:r>
      <w:r w:rsidR="00F445FC">
        <w:rPr>
          <w:rFonts w:ascii="Times New Roman" w:hAnsi="Times New Roman" w:cs="Times New Roman"/>
          <w:sz w:val="28"/>
          <w:szCs w:val="28"/>
        </w:rPr>
        <w:t xml:space="preserve"> </w:t>
      </w:r>
      <w:r w:rsidRPr="00FE0DE2">
        <w:rPr>
          <w:rFonts w:ascii="Times New Roman" w:hAnsi="Times New Roman" w:cs="Times New Roman"/>
          <w:sz w:val="28"/>
          <w:szCs w:val="28"/>
        </w:rPr>
        <w:t xml:space="preserve">Discover more: </w:t>
      </w:r>
      <w:hyperlink r:id="rId12" w:history="1">
        <w:r w:rsidRPr="00FE0DE2">
          <w:rPr>
            <w:rStyle w:val="Hyperlink"/>
            <w:rFonts w:ascii="Times New Roman" w:hAnsi="Times New Roman" w:cs="Times New Roman"/>
            <w:sz w:val="28"/>
            <w:szCs w:val="28"/>
          </w:rPr>
          <w:t>https://www.warwickshire.gov.uk/news/article/5795/warwickshire-fire-and-rescue-service-warns-of-lithium-ion-battery-dangers</w:t>
        </w:r>
      </w:hyperlink>
      <w:r w:rsidRPr="00FE0DE2">
        <w:rPr>
          <w:rFonts w:ascii="Times New Roman" w:hAnsi="Times New Roman" w:cs="Times New Roman"/>
          <w:sz w:val="28"/>
          <w:szCs w:val="28"/>
        </w:rPr>
        <w:t xml:space="preserve"> </w:t>
      </w:r>
    </w:p>
    <w:p w14:paraId="5A4F8D85" w14:textId="77777777" w:rsidR="00FE0DE2" w:rsidRDefault="00FE0DE2" w:rsidP="00FE0DE2">
      <w:pPr>
        <w:rPr>
          <w:rFonts w:ascii="Arial" w:hAnsi="Arial" w:cs="Arial"/>
          <w:sz w:val="24"/>
          <w:szCs w:val="24"/>
        </w:rPr>
      </w:pPr>
      <w:r>
        <w:rPr>
          <w:rFonts w:ascii="Arial" w:hAnsi="Arial" w:cs="Arial"/>
          <w:noProof/>
          <w:sz w:val="24"/>
          <w:szCs w:val="24"/>
        </w:rPr>
        <w:drawing>
          <wp:inline distT="0" distB="0" distL="0" distR="0" wp14:anchorId="38F50CC5" wp14:editId="2BF7B929">
            <wp:extent cx="4523211" cy="3017520"/>
            <wp:effectExtent l="0" t="0" r="0" b="0"/>
            <wp:docPr id="220928107" name="Picture 6" descr="A burned battery in a black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8107" name="Picture 6" descr="A burned battery in a black contain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561269" cy="3042909"/>
                    </a:xfrm>
                    <a:prstGeom prst="rect">
                      <a:avLst/>
                    </a:prstGeom>
                  </pic:spPr>
                </pic:pic>
              </a:graphicData>
            </a:graphic>
          </wp:inline>
        </w:drawing>
      </w:r>
    </w:p>
    <w:p w14:paraId="48995D20" w14:textId="70930254" w:rsidR="00B357F0" w:rsidRPr="00B357F0" w:rsidRDefault="00B357F0" w:rsidP="00B357F0">
      <w:pPr>
        <w:rPr>
          <w:rFonts w:ascii="Times New Roman" w:hAnsi="Times New Roman" w:cs="Times New Roman"/>
          <w:b/>
          <w:bCs/>
          <w:sz w:val="28"/>
          <w:szCs w:val="28"/>
          <w:u w:val="single"/>
        </w:rPr>
      </w:pPr>
      <w:r w:rsidRPr="00B357F0">
        <w:rPr>
          <w:rFonts w:ascii="Times New Roman" w:hAnsi="Times New Roman" w:cs="Times New Roman"/>
          <w:b/>
          <w:bCs/>
          <w:sz w:val="28"/>
          <w:szCs w:val="28"/>
          <w:u w:val="single"/>
        </w:rPr>
        <w:t xml:space="preserve">WCC Cabinet – December 2024 </w:t>
      </w:r>
    </w:p>
    <w:p w14:paraId="3E966DA4" w14:textId="77777777" w:rsidR="00B357F0" w:rsidRPr="00B357F0" w:rsidRDefault="00B357F0" w:rsidP="00B357F0">
      <w:pPr>
        <w:rPr>
          <w:rFonts w:ascii="Times New Roman" w:hAnsi="Times New Roman" w:cs="Times New Roman"/>
          <w:sz w:val="28"/>
          <w:szCs w:val="28"/>
        </w:rPr>
      </w:pPr>
      <w:r w:rsidRPr="00B357F0">
        <w:rPr>
          <w:rFonts w:ascii="Times New Roman" w:hAnsi="Times New Roman" w:cs="Times New Roman"/>
          <w:sz w:val="28"/>
          <w:szCs w:val="28"/>
        </w:rPr>
        <w:t>Warwickshire County Council’s cabinet meeting will be taking place next Thursday (12 December) and you can watch it live on the website.</w:t>
      </w:r>
    </w:p>
    <w:p w14:paraId="6906E558" w14:textId="2BF8FE54" w:rsidR="00B357F0" w:rsidRPr="00B357F0" w:rsidRDefault="00B357F0" w:rsidP="00B357F0">
      <w:pPr>
        <w:rPr>
          <w:rFonts w:ascii="Times New Roman" w:hAnsi="Times New Roman" w:cs="Times New Roman"/>
          <w:sz w:val="28"/>
          <w:szCs w:val="28"/>
        </w:rPr>
      </w:pPr>
      <w:r w:rsidRPr="00B357F0">
        <w:rPr>
          <w:rFonts w:ascii="Times New Roman" w:hAnsi="Times New Roman" w:cs="Times New Roman"/>
          <w:sz w:val="28"/>
          <w:szCs w:val="28"/>
        </w:rPr>
        <w:t xml:space="preserve">Find out what is going to be discussed here: </w:t>
      </w:r>
      <w:hyperlink r:id="rId14" w:history="1">
        <w:r w:rsidRPr="00B357F0">
          <w:rPr>
            <w:rStyle w:val="Hyperlink"/>
            <w:rFonts w:ascii="Times New Roman" w:hAnsi="Times New Roman" w:cs="Times New Roman"/>
            <w:sz w:val="28"/>
            <w:szCs w:val="28"/>
          </w:rPr>
          <w:t>https://democracy.warwickshire.gov.uk/ieListDocuments.aspx?CId=146&amp;MId=3852&amp;Ver=4</w:t>
        </w:r>
      </w:hyperlink>
    </w:p>
    <w:p w14:paraId="11D33848" w14:textId="3B599BA0" w:rsidR="00ED04D7" w:rsidRPr="00ED04D7" w:rsidRDefault="00ED04D7" w:rsidP="00ED04D7">
      <w:pPr>
        <w:rPr>
          <w:rFonts w:ascii="Times New Roman" w:hAnsi="Times New Roman" w:cs="Times New Roman"/>
          <w:b/>
          <w:bCs/>
          <w:sz w:val="28"/>
          <w:szCs w:val="28"/>
          <w:u w:val="single"/>
        </w:rPr>
      </w:pPr>
      <w:r w:rsidRPr="00ED04D7">
        <w:rPr>
          <w:rFonts w:ascii="Times New Roman" w:hAnsi="Times New Roman" w:cs="Times New Roman"/>
          <w:b/>
          <w:bCs/>
          <w:sz w:val="28"/>
          <w:szCs w:val="28"/>
          <w:u w:val="single"/>
        </w:rPr>
        <w:t>Warwickshire’s Lord Lieutenant presents national honours</w:t>
      </w:r>
    </w:p>
    <w:p w14:paraId="3FF8D951" w14:textId="6171608E" w:rsidR="006F5451" w:rsidRDefault="00ED04D7" w:rsidP="00A22495">
      <w:pPr>
        <w:rPr>
          <w:rFonts w:ascii="Times New Roman" w:hAnsi="Times New Roman" w:cs="Times New Roman"/>
          <w:sz w:val="28"/>
          <w:szCs w:val="28"/>
        </w:rPr>
      </w:pPr>
      <w:r w:rsidRPr="00ED04D7">
        <w:rPr>
          <w:rFonts w:ascii="Times New Roman" w:hAnsi="Times New Roman" w:cs="Times New Roman"/>
          <w:sz w:val="28"/>
          <w:szCs w:val="28"/>
        </w:rPr>
        <w:t>The extraordinary achievements of several residents in Warwickshire have been recognised in formal presentations and events by the Lord Lieutenant of Warwickshire, Tim Cox.</w:t>
      </w:r>
      <w:r w:rsidR="00F1527C">
        <w:rPr>
          <w:rFonts w:ascii="Times New Roman" w:hAnsi="Times New Roman" w:cs="Times New Roman"/>
          <w:sz w:val="28"/>
          <w:szCs w:val="28"/>
        </w:rPr>
        <w:t xml:space="preserve"> Mrs Janet Nelson</w:t>
      </w:r>
      <w:r w:rsidR="000C12BE">
        <w:rPr>
          <w:rFonts w:ascii="Times New Roman" w:hAnsi="Times New Roman" w:cs="Times New Roman"/>
          <w:sz w:val="28"/>
          <w:szCs w:val="28"/>
        </w:rPr>
        <w:t xml:space="preserve"> of Butlers Marston</w:t>
      </w:r>
      <w:r w:rsidR="00F1527C">
        <w:rPr>
          <w:rFonts w:ascii="Times New Roman" w:hAnsi="Times New Roman" w:cs="Times New Roman"/>
          <w:sz w:val="28"/>
          <w:szCs w:val="28"/>
        </w:rPr>
        <w:t xml:space="preserve"> was presented with the </w:t>
      </w:r>
      <w:r w:rsidR="00B813C0">
        <w:rPr>
          <w:rFonts w:ascii="Times New Roman" w:hAnsi="Times New Roman" w:cs="Times New Roman"/>
          <w:sz w:val="28"/>
          <w:szCs w:val="28"/>
        </w:rPr>
        <w:t>BEM. for services to education</w:t>
      </w:r>
      <w:r w:rsidR="00FA6562">
        <w:rPr>
          <w:rFonts w:ascii="Times New Roman" w:hAnsi="Times New Roman" w:cs="Times New Roman"/>
          <w:sz w:val="28"/>
          <w:szCs w:val="28"/>
        </w:rPr>
        <w:t xml:space="preserve">. </w:t>
      </w:r>
    </w:p>
    <w:p w14:paraId="127013DF" w14:textId="0785FAC6" w:rsidR="00B51C21" w:rsidRPr="00B51C21" w:rsidRDefault="00B51C21" w:rsidP="00B51C21">
      <w:pPr>
        <w:rPr>
          <w:rFonts w:ascii="Times New Roman" w:hAnsi="Times New Roman" w:cs="Times New Roman"/>
          <w:b/>
          <w:bCs/>
          <w:sz w:val="28"/>
          <w:szCs w:val="28"/>
          <w:u w:val="single"/>
        </w:rPr>
      </w:pPr>
      <w:r w:rsidRPr="00B51C21">
        <w:rPr>
          <w:rFonts w:ascii="Times New Roman" w:hAnsi="Times New Roman" w:cs="Times New Roman"/>
          <w:b/>
          <w:bCs/>
          <w:sz w:val="28"/>
          <w:szCs w:val="28"/>
          <w:u w:val="single"/>
        </w:rPr>
        <w:t xml:space="preserve">The King’s Award for Voluntary Service 2024 </w:t>
      </w:r>
    </w:p>
    <w:p w14:paraId="37CAA48D" w14:textId="5C663860" w:rsidR="00B51C21" w:rsidRDefault="00B51C21" w:rsidP="00B51C21">
      <w:pPr>
        <w:rPr>
          <w:rFonts w:ascii="Times New Roman" w:hAnsi="Times New Roman" w:cs="Times New Roman"/>
          <w:sz w:val="28"/>
          <w:szCs w:val="28"/>
        </w:rPr>
      </w:pPr>
      <w:r w:rsidRPr="00B51C21">
        <w:rPr>
          <w:rFonts w:ascii="Times New Roman" w:hAnsi="Times New Roman" w:cs="Times New Roman"/>
          <w:sz w:val="28"/>
          <w:szCs w:val="28"/>
        </w:rPr>
        <w:t>Two charitable organisations in Warwickshire – Hope 4 Rugby and the Kineton Sports &amp; Social Club – have officially been awarded The King’s Award for Voluntary Service 2024.</w:t>
      </w:r>
      <w:r w:rsidR="004B21A2">
        <w:rPr>
          <w:rFonts w:ascii="Times New Roman" w:hAnsi="Times New Roman" w:cs="Times New Roman"/>
          <w:sz w:val="28"/>
          <w:szCs w:val="28"/>
        </w:rPr>
        <w:t xml:space="preserve"> This is the highest award a local voluntary group can receive in the UK and is equivalent to an MBE. </w:t>
      </w:r>
    </w:p>
    <w:p w14:paraId="0302D2CC" w14:textId="77777777" w:rsidR="00244361" w:rsidRDefault="00244361" w:rsidP="00B51C21">
      <w:pPr>
        <w:rPr>
          <w:rFonts w:ascii="Times New Roman" w:hAnsi="Times New Roman" w:cs="Times New Roman"/>
          <w:sz w:val="28"/>
          <w:szCs w:val="28"/>
        </w:rPr>
      </w:pPr>
    </w:p>
    <w:p w14:paraId="066E5E44" w14:textId="77777777" w:rsidR="00244361" w:rsidRDefault="00244361" w:rsidP="00B51C21">
      <w:pPr>
        <w:rPr>
          <w:rFonts w:ascii="Times New Roman" w:hAnsi="Times New Roman" w:cs="Times New Roman"/>
          <w:sz w:val="28"/>
          <w:szCs w:val="28"/>
        </w:rPr>
      </w:pPr>
    </w:p>
    <w:p w14:paraId="600EE642" w14:textId="77777777" w:rsidR="00D36815" w:rsidRPr="00A5456F" w:rsidRDefault="00D36815" w:rsidP="00D36815">
      <w:pPr>
        <w:rPr>
          <w:rFonts w:ascii="Times New Roman" w:hAnsi="Times New Roman" w:cs="Times New Roman"/>
          <w:b/>
          <w:bCs/>
          <w:sz w:val="28"/>
          <w:szCs w:val="28"/>
          <w:u w:val="single"/>
        </w:rPr>
      </w:pPr>
      <w:r w:rsidRPr="00A5456F">
        <w:rPr>
          <w:rFonts w:ascii="Times New Roman" w:hAnsi="Times New Roman" w:cs="Times New Roman"/>
          <w:b/>
          <w:bCs/>
          <w:sz w:val="28"/>
          <w:szCs w:val="28"/>
          <w:u w:val="single"/>
        </w:rPr>
        <w:lastRenderedPageBreak/>
        <w:t xml:space="preserve">Child-friendly festive cheer </w:t>
      </w:r>
    </w:p>
    <w:p w14:paraId="36A46D9C" w14:textId="77777777" w:rsidR="00D36815" w:rsidRPr="00A5456F" w:rsidRDefault="00D36815" w:rsidP="00D36815">
      <w:pPr>
        <w:rPr>
          <w:rFonts w:ascii="Times New Roman" w:hAnsi="Times New Roman" w:cs="Times New Roman"/>
          <w:sz w:val="28"/>
          <w:szCs w:val="28"/>
        </w:rPr>
      </w:pPr>
      <w:r w:rsidRPr="00A5456F">
        <w:rPr>
          <w:rFonts w:ascii="Times New Roman" w:hAnsi="Times New Roman" w:cs="Times New Roman"/>
          <w:sz w:val="28"/>
          <w:szCs w:val="28"/>
        </w:rPr>
        <w:t>Warwickshire residents and businesses who want to help children and young people have a happy Christmas are invited to donate presents via a Warwickshire County Council’s gift appeal.</w:t>
      </w:r>
      <w:r>
        <w:rPr>
          <w:rFonts w:ascii="Times New Roman" w:hAnsi="Times New Roman" w:cs="Times New Roman"/>
          <w:sz w:val="28"/>
          <w:szCs w:val="28"/>
        </w:rPr>
        <w:t xml:space="preserve"> </w:t>
      </w:r>
      <w:r w:rsidRPr="00A5456F">
        <w:rPr>
          <w:rFonts w:ascii="Times New Roman" w:hAnsi="Times New Roman" w:cs="Times New Roman"/>
          <w:sz w:val="28"/>
          <w:szCs w:val="28"/>
        </w:rPr>
        <w:t xml:space="preserve">Find out more: </w:t>
      </w:r>
      <w:hyperlink r:id="rId15" w:history="1">
        <w:r w:rsidRPr="00A5456F">
          <w:rPr>
            <w:rStyle w:val="Hyperlink"/>
            <w:rFonts w:ascii="Times New Roman" w:hAnsi="Times New Roman" w:cs="Times New Roman"/>
            <w:sz w:val="28"/>
            <w:szCs w:val="28"/>
          </w:rPr>
          <w:t>https://www.warwickshire.gov.uk/news/article/5755/spread-some-child-friendly-christmas-cheer-</w:t>
        </w:r>
      </w:hyperlink>
      <w:r w:rsidRPr="00A5456F">
        <w:rPr>
          <w:rFonts w:ascii="Times New Roman" w:hAnsi="Times New Roman" w:cs="Times New Roman"/>
          <w:sz w:val="28"/>
          <w:szCs w:val="28"/>
        </w:rPr>
        <w:t xml:space="preserve"> </w:t>
      </w:r>
    </w:p>
    <w:p w14:paraId="5D0DC845" w14:textId="77777777" w:rsidR="00D36815" w:rsidRDefault="00D36815" w:rsidP="00D36815">
      <w:pPr>
        <w:rPr>
          <w:rFonts w:ascii="Arial" w:hAnsi="Arial" w:cs="Arial"/>
          <w:sz w:val="24"/>
          <w:szCs w:val="24"/>
        </w:rPr>
      </w:pPr>
      <w:r>
        <w:rPr>
          <w:rFonts w:ascii="Arial" w:hAnsi="Arial" w:cs="Arial"/>
          <w:noProof/>
          <w:sz w:val="24"/>
          <w:szCs w:val="24"/>
        </w:rPr>
        <w:drawing>
          <wp:inline distT="0" distB="0" distL="0" distR="0" wp14:anchorId="74C8EDA8" wp14:editId="5B524A21">
            <wp:extent cx="2732227" cy="2732227"/>
            <wp:effectExtent l="0" t="0" r="0" b="0"/>
            <wp:docPr id="2131348536" name="Picture 2" descr="A cartoon bear holding a pres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26717" name="Picture 2" descr="A cartoon bear holding a presen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7196" cy="2747196"/>
                    </a:xfrm>
                    <a:prstGeom prst="rect">
                      <a:avLst/>
                    </a:prstGeom>
                  </pic:spPr>
                </pic:pic>
              </a:graphicData>
            </a:graphic>
          </wp:inline>
        </w:drawing>
      </w:r>
    </w:p>
    <w:p w14:paraId="56784C2B" w14:textId="77777777" w:rsidR="00D36815" w:rsidRPr="00B51C21" w:rsidRDefault="00D36815" w:rsidP="00B51C21">
      <w:pPr>
        <w:rPr>
          <w:rFonts w:ascii="Times New Roman" w:hAnsi="Times New Roman" w:cs="Times New Roman"/>
          <w:sz w:val="28"/>
          <w:szCs w:val="28"/>
        </w:rPr>
      </w:pPr>
    </w:p>
    <w:p w14:paraId="34875E89" w14:textId="77777777" w:rsidR="005E05D6" w:rsidRPr="005E05D6" w:rsidRDefault="00315926" w:rsidP="005E05D6">
      <w:pPr>
        <w:pStyle w:val="NoSpacing"/>
        <w:rPr>
          <w:rStyle w:val="Hyperlink"/>
          <w:rFonts w:ascii="Times New Roman" w:eastAsiaTheme="majorEastAsia" w:hAnsi="Times New Roman" w:cs="Times New Roman"/>
          <w:color w:val="auto"/>
          <w:spacing w:val="-5"/>
          <w:sz w:val="28"/>
          <w:szCs w:val="28"/>
          <w:u w:val="none"/>
        </w:rPr>
      </w:pPr>
      <w:r w:rsidRPr="005E05D6">
        <w:rPr>
          <w:rStyle w:val="Hyperlink"/>
          <w:rFonts w:ascii="Times New Roman" w:eastAsiaTheme="majorEastAsia" w:hAnsi="Times New Roman" w:cs="Times New Roman"/>
          <w:color w:val="auto"/>
          <w:spacing w:val="-5"/>
          <w:sz w:val="28"/>
          <w:szCs w:val="28"/>
          <w:u w:val="none"/>
        </w:rPr>
        <w:t>Chris Mills</w:t>
      </w:r>
    </w:p>
    <w:p w14:paraId="18C09BCF" w14:textId="1A4B5030" w:rsidR="00315926" w:rsidRPr="005E05D6" w:rsidRDefault="00315926" w:rsidP="005E05D6">
      <w:pPr>
        <w:pStyle w:val="NoSpacing"/>
        <w:rPr>
          <w:rFonts w:ascii="Times New Roman" w:hAnsi="Times New Roman" w:cs="Times New Roman"/>
          <w:color w:val="000000"/>
          <w:sz w:val="28"/>
          <w:szCs w:val="28"/>
        </w:rPr>
      </w:pPr>
      <w:r w:rsidRPr="005E05D6">
        <w:rPr>
          <w:rStyle w:val="Hyperlink"/>
          <w:rFonts w:ascii="Times New Roman" w:eastAsiaTheme="majorEastAsia" w:hAnsi="Times New Roman" w:cs="Times New Roman"/>
          <w:color w:val="auto"/>
          <w:spacing w:val="-5"/>
          <w:sz w:val="28"/>
          <w:szCs w:val="28"/>
          <w:u w:val="none"/>
        </w:rPr>
        <w:t>County Councillor</w:t>
      </w:r>
    </w:p>
    <w:p w14:paraId="5CE5FFDE" w14:textId="56964C4B" w:rsidR="00315926" w:rsidRDefault="003F186C" w:rsidP="00315926">
      <w:pPr>
        <w:pStyle w:val="NoSpacing"/>
        <w:rPr>
          <w:rStyle w:val="Hyperlink"/>
          <w:rFonts w:ascii="Times New Roman" w:eastAsiaTheme="majorEastAsia" w:hAnsi="Times New Roman" w:cs="Times New Roman"/>
          <w:color w:val="auto"/>
          <w:spacing w:val="-5"/>
          <w:sz w:val="28"/>
          <w:szCs w:val="28"/>
          <w:u w:val="none"/>
        </w:rPr>
      </w:pPr>
      <w:r>
        <w:rPr>
          <w:rStyle w:val="Hyperlink"/>
          <w:rFonts w:ascii="Times New Roman" w:eastAsiaTheme="majorEastAsia" w:hAnsi="Times New Roman" w:cs="Times New Roman"/>
          <w:color w:val="auto"/>
          <w:spacing w:val="-5"/>
          <w:sz w:val="28"/>
          <w:szCs w:val="28"/>
          <w:u w:val="none"/>
        </w:rPr>
        <w:t>Tysoe</w:t>
      </w:r>
    </w:p>
    <w:sectPr w:rsidR="00315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055FD4"/>
    <w:multiLevelType w:val="multilevel"/>
    <w:tmpl w:val="02A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5291108">
    <w:abstractNumId w:val="5"/>
  </w:num>
  <w:num w:numId="2" w16cid:durableId="1969429805">
    <w:abstractNumId w:val="16"/>
  </w:num>
  <w:num w:numId="3" w16cid:durableId="400101303">
    <w:abstractNumId w:val="14"/>
  </w:num>
  <w:num w:numId="4" w16cid:durableId="206576715">
    <w:abstractNumId w:val="11"/>
  </w:num>
  <w:num w:numId="5" w16cid:durableId="1895654468">
    <w:abstractNumId w:val="4"/>
  </w:num>
  <w:num w:numId="6" w16cid:durableId="1484276536">
    <w:abstractNumId w:val="3"/>
  </w:num>
  <w:num w:numId="7" w16cid:durableId="510099190">
    <w:abstractNumId w:val="10"/>
  </w:num>
  <w:num w:numId="8" w16cid:durableId="543563004">
    <w:abstractNumId w:val="7"/>
  </w:num>
  <w:num w:numId="9" w16cid:durableId="167260152">
    <w:abstractNumId w:val="13"/>
  </w:num>
  <w:num w:numId="10" w16cid:durableId="1764255104">
    <w:abstractNumId w:val="15"/>
  </w:num>
  <w:num w:numId="11" w16cid:durableId="890769071">
    <w:abstractNumId w:val="2"/>
  </w:num>
  <w:num w:numId="12" w16cid:durableId="734157393">
    <w:abstractNumId w:val="0"/>
  </w:num>
  <w:num w:numId="13" w16cid:durableId="721101446">
    <w:abstractNumId w:val="12"/>
  </w:num>
  <w:num w:numId="14" w16cid:durableId="1141384241">
    <w:abstractNumId w:val="1"/>
  </w:num>
  <w:num w:numId="15" w16cid:durableId="396052243">
    <w:abstractNumId w:val="9"/>
  </w:num>
  <w:num w:numId="16" w16cid:durableId="1717580982">
    <w:abstractNumId w:val="6"/>
  </w:num>
  <w:num w:numId="17" w16cid:durableId="1655455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00EDC"/>
    <w:rsid w:val="0000152C"/>
    <w:rsid w:val="0001061B"/>
    <w:rsid w:val="00014CAA"/>
    <w:rsid w:val="000204B9"/>
    <w:rsid w:val="00026E8C"/>
    <w:rsid w:val="00027AEC"/>
    <w:rsid w:val="000305BA"/>
    <w:rsid w:val="000318E8"/>
    <w:rsid w:val="000322A2"/>
    <w:rsid w:val="00033CD6"/>
    <w:rsid w:val="000371BB"/>
    <w:rsid w:val="000378F4"/>
    <w:rsid w:val="00041532"/>
    <w:rsid w:val="00055D3D"/>
    <w:rsid w:val="00060C3A"/>
    <w:rsid w:val="00060D1A"/>
    <w:rsid w:val="0006118F"/>
    <w:rsid w:val="00062574"/>
    <w:rsid w:val="00063DCF"/>
    <w:rsid w:val="000642C4"/>
    <w:rsid w:val="00064CF3"/>
    <w:rsid w:val="0006596F"/>
    <w:rsid w:val="00065FB7"/>
    <w:rsid w:val="00073663"/>
    <w:rsid w:val="00075056"/>
    <w:rsid w:val="00076F2C"/>
    <w:rsid w:val="00096F4F"/>
    <w:rsid w:val="000A0D3A"/>
    <w:rsid w:val="000A4FF5"/>
    <w:rsid w:val="000B175E"/>
    <w:rsid w:val="000B7904"/>
    <w:rsid w:val="000C12BE"/>
    <w:rsid w:val="000C2DC8"/>
    <w:rsid w:val="000D2554"/>
    <w:rsid w:val="000E41D6"/>
    <w:rsid w:val="000E580B"/>
    <w:rsid w:val="000F1AF1"/>
    <w:rsid w:val="000F22E7"/>
    <w:rsid w:val="000F2C08"/>
    <w:rsid w:val="000F3FC7"/>
    <w:rsid w:val="00102C1A"/>
    <w:rsid w:val="001031DC"/>
    <w:rsid w:val="00105B9A"/>
    <w:rsid w:val="00106390"/>
    <w:rsid w:val="0011308A"/>
    <w:rsid w:val="00114096"/>
    <w:rsid w:val="00115E38"/>
    <w:rsid w:val="0012529D"/>
    <w:rsid w:val="00135653"/>
    <w:rsid w:val="00135F85"/>
    <w:rsid w:val="00140325"/>
    <w:rsid w:val="00143320"/>
    <w:rsid w:val="00146D09"/>
    <w:rsid w:val="00154773"/>
    <w:rsid w:val="00157FC4"/>
    <w:rsid w:val="00161A7D"/>
    <w:rsid w:val="00163C9D"/>
    <w:rsid w:val="001663D3"/>
    <w:rsid w:val="00167257"/>
    <w:rsid w:val="0017169F"/>
    <w:rsid w:val="0017323F"/>
    <w:rsid w:val="00173A80"/>
    <w:rsid w:val="00174439"/>
    <w:rsid w:val="00180995"/>
    <w:rsid w:val="00182165"/>
    <w:rsid w:val="00186A08"/>
    <w:rsid w:val="0019091F"/>
    <w:rsid w:val="00196E8E"/>
    <w:rsid w:val="001971EC"/>
    <w:rsid w:val="001A164D"/>
    <w:rsid w:val="001A7989"/>
    <w:rsid w:val="001B3AAE"/>
    <w:rsid w:val="001B6C49"/>
    <w:rsid w:val="001B73BC"/>
    <w:rsid w:val="001C3072"/>
    <w:rsid w:val="001D13E0"/>
    <w:rsid w:val="001E04EB"/>
    <w:rsid w:val="001E3C34"/>
    <w:rsid w:val="001E528F"/>
    <w:rsid w:val="001E7720"/>
    <w:rsid w:val="001F7BD2"/>
    <w:rsid w:val="002061AB"/>
    <w:rsid w:val="0020649A"/>
    <w:rsid w:val="00210F59"/>
    <w:rsid w:val="002140EF"/>
    <w:rsid w:val="002223F2"/>
    <w:rsid w:val="0022348E"/>
    <w:rsid w:val="00233BFD"/>
    <w:rsid w:val="00233EC6"/>
    <w:rsid w:val="00234D1A"/>
    <w:rsid w:val="00244361"/>
    <w:rsid w:val="00244B52"/>
    <w:rsid w:val="00247755"/>
    <w:rsid w:val="00253B0B"/>
    <w:rsid w:val="002562B8"/>
    <w:rsid w:val="002639D7"/>
    <w:rsid w:val="00271C75"/>
    <w:rsid w:val="002813C1"/>
    <w:rsid w:val="00283A49"/>
    <w:rsid w:val="00286DA4"/>
    <w:rsid w:val="002918A7"/>
    <w:rsid w:val="002929A4"/>
    <w:rsid w:val="0029688E"/>
    <w:rsid w:val="002A232B"/>
    <w:rsid w:val="002A2DF8"/>
    <w:rsid w:val="002A3236"/>
    <w:rsid w:val="002A3414"/>
    <w:rsid w:val="002B187D"/>
    <w:rsid w:val="002B28DB"/>
    <w:rsid w:val="002B2AA8"/>
    <w:rsid w:val="002B6763"/>
    <w:rsid w:val="002B6CB2"/>
    <w:rsid w:val="002C1BEF"/>
    <w:rsid w:val="002C2062"/>
    <w:rsid w:val="002C4318"/>
    <w:rsid w:val="002C5B9F"/>
    <w:rsid w:val="002D26CE"/>
    <w:rsid w:val="002D4505"/>
    <w:rsid w:val="002D486C"/>
    <w:rsid w:val="002D4F43"/>
    <w:rsid w:val="002E3BFD"/>
    <w:rsid w:val="002E44BD"/>
    <w:rsid w:val="002F1EA9"/>
    <w:rsid w:val="002F3249"/>
    <w:rsid w:val="002F46BA"/>
    <w:rsid w:val="002F4D1A"/>
    <w:rsid w:val="002F7477"/>
    <w:rsid w:val="00303E77"/>
    <w:rsid w:val="0030416B"/>
    <w:rsid w:val="00304323"/>
    <w:rsid w:val="0031192E"/>
    <w:rsid w:val="00315926"/>
    <w:rsid w:val="00316737"/>
    <w:rsid w:val="0032004A"/>
    <w:rsid w:val="00321E6A"/>
    <w:rsid w:val="0032566C"/>
    <w:rsid w:val="0032631B"/>
    <w:rsid w:val="00327B4E"/>
    <w:rsid w:val="0033282C"/>
    <w:rsid w:val="00336EE5"/>
    <w:rsid w:val="00343EEC"/>
    <w:rsid w:val="00344470"/>
    <w:rsid w:val="0034512D"/>
    <w:rsid w:val="00345237"/>
    <w:rsid w:val="00356915"/>
    <w:rsid w:val="00357050"/>
    <w:rsid w:val="003579F8"/>
    <w:rsid w:val="003653F8"/>
    <w:rsid w:val="0036602F"/>
    <w:rsid w:val="00372065"/>
    <w:rsid w:val="00374D8F"/>
    <w:rsid w:val="00376D9B"/>
    <w:rsid w:val="00381E96"/>
    <w:rsid w:val="00385257"/>
    <w:rsid w:val="003A0556"/>
    <w:rsid w:val="003A1269"/>
    <w:rsid w:val="003A2218"/>
    <w:rsid w:val="003A4947"/>
    <w:rsid w:val="003A4B3E"/>
    <w:rsid w:val="003B09CC"/>
    <w:rsid w:val="003B12BA"/>
    <w:rsid w:val="003B370E"/>
    <w:rsid w:val="003C41C2"/>
    <w:rsid w:val="003D23CC"/>
    <w:rsid w:val="003D3535"/>
    <w:rsid w:val="003D3DE5"/>
    <w:rsid w:val="003D5A1F"/>
    <w:rsid w:val="003D5F59"/>
    <w:rsid w:val="003D769E"/>
    <w:rsid w:val="003E1C41"/>
    <w:rsid w:val="003E43DB"/>
    <w:rsid w:val="003E5B23"/>
    <w:rsid w:val="003E7F5F"/>
    <w:rsid w:val="003F186C"/>
    <w:rsid w:val="003F1F3A"/>
    <w:rsid w:val="003F552A"/>
    <w:rsid w:val="003F694B"/>
    <w:rsid w:val="003F7458"/>
    <w:rsid w:val="00400B24"/>
    <w:rsid w:val="004062EF"/>
    <w:rsid w:val="00406E44"/>
    <w:rsid w:val="00410782"/>
    <w:rsid w:val="0041396F"/>
    <w:rsid w:val="00416C4A"/>
    <w:rsid w:val="00422114"/>
    <w:rsid w:val="00424F06"/>
    <w:rsid w:val="00425945"/>
    <w:rsid w:val="00427B17"/>
    <w:rsid w:val="0043279B"/>
    <w:rsid w:val="00441024"/>
    <w:rsid w:val="00444495"/>
    <w:rsid w:val="00461D37"/>
    <w:rsid w:val="00461E57"/>
    <w:rsid w:val="00465207"/>
    <w:rsid w:val="0048235E"/>
    <w:rsid w:val="00482526"/>
    <w:rsid w:val="00486B5E"/>
    <w:rsid w:val="00492D59"/>
    <w:rsid w:val="00493193"/>
    <w:rsid w:val="0049340F"/>
    <w:rsid w:val="0049436B"/>
    <w:rsid w:val="004A3ACA"/>
    <w:rsid w:val="004A7DDC"/>
    <w:rsid w:val="004B21A2"/>
    <w:rsid w:val="004B3FDD"/>
    <w:rsid w:val="004B683C"/>
    <w:rsid w:val="004B6E07"/>
    <w:rsid w:val="004C0707"/>
    <w:rsid w:val="004C2FA2"/>
    <w:rsid w:val="004C696E"/>
    <w:rsid w:val="004C6E78"/>
    <w:rsid w:val="004D2994"/>
    <w:rsid w:val="004D737A"/>
    <w:rsid w:val="004E11E6"/>
    <w:rsid w:val="004E3E3F"/>
    <w:rsid w:val="004E6578"/>
    <w:rsid w:val="00503AA8"/>
    <w:rsid w:val="00520D7A"/>
    <w:rsid w:val="00521B61"/>
    <w:rsid w:val="005234AB"/>
    <w:rsid w:val="00523B2A"/>
    <w:rsid w:val="005247F9"/>
    <w:rsid w:val="00525293"/>
    <w:rsid w:val="005252BB"/>
    <w:rsid w:val="00527521"/>
    <w:rsid w:val="00530796"/>
    <w:rsid w:val="0053127E"/>
    <w:rsid w:val="00531FD1"/>
    <w:rsid w:val="005354CE"/>
    <w:rsid w:val="00550D01"/>
    <w:rsid w:val="00555078"/>
    <w:rsid w:val="00562CC5"/>
    <w:rsid w:val="00563235"/>
    <w:rsid w:val="00567FD1"/>
    <w:rsid w:val="0057609A"/>
    <w:rsid w:val="00576CBD"/>
    <w:rsid w:val="00580AD9"/>
    <w:rsid w:val="005828D3"/>
    <w:rsid w:val="00583101"/>
    <w:rsid w:val="0059356B"/>
    <w:rsid w:val="005A0383"/>
    <w:rsid w:val="005A276D"/>
    <w:rsid w:val="005B3981"/>
    <w:rsid w:val="005B592E"/>
    <w:rsid w:val="005C0EF2"/>
    <w:rsid w:val="005C33DF"/>
    <w:rsid w:val="005C3F89"/>
    <w:rsid w:val="005C64CC"/>
    <w:rsid w:val="005C7BE3"/>
    <w:rsid w:val="005D164C"/>
    <w:rsid w:val="005E05D6"/>
    <w:rsid w:val="005E17DE"/>
    <w:rsid w:val="005E2739"/>
    <w:rsid w:val="005E421A"/>
    <w:rsid w:val="005E49ED"/>
    <w:rsid w:val="005E4D43"/>
    <w:rsid w:val="005F0067"/>
    <w:rsid w:val="005F45F7"/>
    <w:rsid w:val="006027AB"/>
    <w:rsid w:val="0060364A"/>
    <w:rsid w:val="006043C7"/>
    <w:rsid w:val="00605CE7"/>
    <w:rsid w:val="0060617F"/>
    <w:rsid w:val="006079A1"/>
    <w:rsid w:val="006122E3"/>
    <w:rsid w:val="00612520"/>
    <w:rsid w:val="00620255"/>
    <w:rsid w:val="006228E0"/>
    <w:rsid w:val="00627D47"/>
    <w:rsid w:val="006314FB"/>
    <w:rsid w:val="0064116E"/>
    <w:rsid w:val="006507B8"/>
    <w:rsid w:val="00653FE0"/>
    <w:rsid w:val="00654236"/>
    <w:rsid w:val="006561EB"/>
    <w:rsid w:val="006563BB"/>
    <w:rsid w:val="00656F3B"/>
    <w:rsid w:val="00664858"/>
    <w:rsid w:val="006729AD"/>
    <w:rsid w:val="006746EB"/>
    <w:rsid w:val="00674D19"/>
    <w:rsid w:val="00677DBA"/>
    <w:rsid w:val="00681768"/>
    <w:rsid w:val="00683C51"/>
    <w:rsid w:val="0068415A"/>
    <w:rsid w:val="00686E64"/>
    <w:rsid w:val="00692D4C"/>
    <w:rsid w:val="00693249"/>
    <w:rsid w:val="00693584"/>
    <w:rsid w:val="006938AF"/>
    <w:rsid w:val="00696514"/>
    <w:rsid w:val="006A11CD"/>
    <w:rsid w:val="006A293A"/>
    <w:rsid w:val="006A3BA0"/>
    <w:rsid w:val="006B15CF"/>
    <w:rsid w:val="006B2D10"/>
    <w:rsid w:val="006B57A8"/>
    <w:rsid w:val="006C1C6E"/>
    <w:rsid w:val="006C6E22"/>
    <w:rsid w:val="006D0174"/>
    <w:rsid w:val="006D14BD"/>
    <w:rsid w:val="006D1C37"/>
    <w:rsid w:val="006D35E2"/>
    <w:rsid w:val="006D6DB6"/>
    <w:rsid w:val="006D7221"/>
    <w:rsid w:val="006E1A3F"/>
    <w:rsid w:val="006F481A"/>
    <w:rsid w:val="006F5451"/>
    <w:rsid w:val="006F5FEF"/>
    <w:rsid w:val="006F645E"/>
    <w:rsid w:val="007005F8"/>
    <w:rsid w:val="007030DE"/>
    <w:rsid w:val="00704FA3"/>
    <w:rsid w:val="007056DA"/>
    <w:rsid w:val="007122BE"/>
    <w:rsid w:val="00712BC6"/>
    <w:rsid w:val="00712C50"/>
    <w:rsid w:val="00714659"/>
    <w:rsid w:val="00714CF7"/>
    <w:rsid w:val="00715FE9"/>
    <w:rsid w:val="007233FE"/>
    <w:rsid w:val="00723C59"/>
    <w:rsid w:val="00725D22"/>
    <w:rsid w:val="0072617E"/>
    <w:rsid w:val="00726360"/>
    <w:rsid w:val="0072738D"/>
    <w:rsid w:val="00730545"/>
    <w:rsid w:val="00737FDE"/>
    <w:rsid w:val="00740F13"/>
    <w:rsid w:val="00742644"/>
    <w:rsid w:val="00743FF4"/>
    <w:rsid w:val="0074565C"/>
    <w:rsid w:val="00747713"/>
    <w:rsid w:val="00747A6A"/>
    <w:rsid w:val="00754155"/>
    <w:rsid w:val="00760C15"/>
    <w:rsid w:val="007623E7"/>
    <w:rsid w:val="007636D4"/>
    <w:rsid w:val="0076403F"/>
    <w:rsid w:val="00766DA7"/>
    <w:rsid w:val="00771069"/>
    <w:rsid w:val="00780E0C"/>
    <w:rsid w:val="00781602"/>
    <w:rsid w:val="00782B34"/>
    <w:rsid w:val="00785763"/>
    <w:rsid w:val="00792D5B"/>
    <w:rsid w:val="00796D1B"/>
    <w:rsid w:val="007978B9"/>
    <w:rsid w:val="007A36F0"/>
    <w:rsid w:val="007A42A7"/>
    <w:rsid w:val="007A42B9"/>
    <w:rsid w:val="007B0211"/>
    <w:rsid w:val="007C0A83"/>
    <w:rsid w:val="007C21E0"/>
    <w:rsid w:val="007C3642"/>
    <w:rsid w:val="007C641A"/>
    <w:rsid w:val="007C7650"/>
    <w:rsid w:val="007D0699"/>
    <w:rsid w:val="007D31B0"/>
    <w:rsid w:val="007D629E"/>
    <w:rsid w:val="007D6614"/>
    <w:rsid w:val="007E028B"/>
    <w:rsid w:val="007E117F"/>
    <w:rsid w:val="007E73C2"/>
    <w:rsid w:val="007E793B"/>
    <w:rsid w:val="00800D5B"/>
    <w:rsid w:val="0080772D"/>
    <w:rsid w:val="008166D4"/>
    <w:rsid w:val="00820A4B"/>
    <w:rsid w:val="008268C0"/>
    <w:rsid w:val="008334B6"/>
    <w:rsid w:val="00835D1D"/>
    <w:rsid w:val="008460DF"/>
    <w:rsid w:val="00846AFF"/>
    <w:rsid w:val="00847453"/>
    <w:rsid w:val="0085092B"/>
    <w:rsid w:val="008546BD"/>
    <w:rsid w:val="00855744"/>
    <w:rsid w:val="008558E7"/>
    <w:rsid w:val="0086045B"/>
    <w:rsid w:val="00861240"/>
    <w:rsid w:val="00864347"/>
    <w:rsid w:val="00865401"/>
    <w:rsid w:val="0086559B"/>
    <w:rsid w:val="008666CD"/>
    <w:rsid w:val="00872458"/>
    <w:rsid w:val="0087498F"/>
    <w:rsid w:val="00876067"/>
    <w:rsid w:val="00880718"/>
    <w:rsid w:val="00880CC9"/>
    <w:rsid w:val="00890216"/>
    <w:rsid w:val="00890D19"/>
    <w:rsid w:val="00893483"/>
    <w:rsid w:val="00896106"/>
    <w:rsid w:val="00897B4A"/>
    <w:rsid w:val="00897D17"/>
    <w:rsid w:val="008A07BB"/>
    <w:rsid w:val="008A1EB0"/>
    <w:rsid w:val="008A42F5"/>
    <w:rsid w:val="008B012B"/>
    <w:rsid w:val="008B743C"/>
    <w:rsid w:val="008C3D2E"/>
    <w:rsid w:val="008C73D4"/>
    <w:rsid w:val="008D180C"/>
    <w:rsid w:val="008D7225"/>
    <w:rsid w:val="008D76D4"/>
    <w:rsid w:val="008E29FC"/>
    <w:rsid w:val="008E7532"/>
    <w:rsid w:val="008E77CD"/>
    <w:rsid w:val="008F43B4"/>
    <w:rsid w:val="008F7D9E"/>
    <w:rsid w:val="00905DC7"/>
    <w:rsid w:val="00912EC4"/>
    <w:rsid w:val="00914361"/>
    <w:rsid w:val="009155D8"/>
    <w:rsid w:val="00926602"/>
    <w:rsid w:val="00930973"/>
    <w:rsid w:val="00941754"/>
    <w:rsid w:val="00943C67"/>
    <w:rsid w:val="009472CE"/>
    <w:rsid w:val="00960DAD"/>
    <w:rsid w:val="00963192"/>
    <w:rsid w:val="00965DA8"/>
    <w:rsid w:val="00984793"/>
    <w:rsid w:val="00987AC5"/>
    <w:rsid w:val="009A0721"/>
    <w:rsid w:val="009A10FE"/>
    <w:rsid w:val="009A18DC"/>
    <w:rsid w:val="009A2382"/>
    <w:rsid w:val="009C2394"/>
    <w:rsid w:val="009D725D"/>
    <w:rsid w:val="009E19FE"/>
    <w:rsid w:val="009E1E8B"/>
    <w:rsid w:val="009F23A3"/>
    <w:rsid w:val="009F5797"/>
    <w:rsid w:val="009F7268"/>
    <w:rsid w:val="00A03607"/>
    <w:rsid w:val="00A06886"/>
    <w:rsid w:val="00A12115"/>
    <w:rsid w:val="00A16817"/>
    <w:rsid w:val="00A21647"/>
    <w:rsid w:val="00A22495"/>
    <w:rsid w:val="00A23565"/>
    <w:rsid w:val="00A25270"/>
    <w:rsid w:val="00A3072D"/>
    <w:rsid w:val="00A30F0B"/>
    <w:rsid w:val="00A40B55"/>
    <w:rsid w:val="00A42E47"/>
    <w:rsid w:val="00A51ED0"/>
    <w:rsid w:val="00A5456F"/>
    <w:rsid w:val="00A6602F"/>
    <w:rsid w:val="00A676C5"/>
    <w:rsid w:val="00A67846"/>
    <w:rsid w:val="00A708A9"/>
    <w:rsid w:val="00A73597"/>
    <w:rsid w:val="00A81231"/>
    <w:rsid w:val="00A82556"/>
    <w:rsid w:val="00A82AFB"/>
    <w:rsid w:val="00A82ECC"/>
    <w:rsid w:val="00A9017B"/>
    <w:rsid w:val="00A90D83"/>
    <w:rsid w:val="00A92C11"/>
    <w:rsid w:val="00A95FD1"/>
    <w:rsid w:val="00A97410"/>
    <w:rsid w:val="00A97B20"/>
    <w:rsid w:val="00AA25D9"/>
    <w:rsid w:val="00AA269D"/>
    <w:rsid w:val="00AA5602"/>
    <w:rsid w:val="00AB10DA"/>
    <w:rsid w:val="00AB23B7"/>
    <w:rsid w:val="00AB5C46"/>
    <w:rsid w:val="00AB6EA2"/>
    <w:rsid w:val="00AC6294"/>
    <w:rsid w:val="00AC7114"/>
    <w:rsid w:val="00AD0018"/>
    <w:rsid w:val="00AD262A"/>
    <w:rsid w:val="00AE0817"/>
    <w:rsid w:val="00AE19E4"/>
    <w:rsid w:val="00AE1DBB"/>
    <w:rsid w:val="00AE2E4A"/>
    <w:rsid w:val="00AF21FB"/>
    <w:rsid w:val="00AF383B"/>
    <w:rsid w:val="00B021A0"/>
    <w:rsid w:val="00B05018"/>
    <w:rsid w:val="00B05CD8"/>
    <w:rsid w:val="00B07684"/>
    <w:rsid w:val="00B1058D"/>
    <w:rsid w:val="00B14581"/>
    <w:rsid w:val="00B20039"/>
    <w:rsid w:val="00B21DE0"/>
    <w:rsid w:val="00B23F3F"/>
    <w:rsid w:val="00B2790F"/>
    <w:rsid w:val="00B333FC"/>
    <w:rsid w:val="00B357F0"/>
    <w:rsid w:val="00B41562"/>
    <w:rsid w:val="00B51975"/>
    <w:rsid w:val="00B51AF4"/>
    <w:rsid w:val="00B51C21"/>
    <w:rsid w:val="00B61F7F"/>
    <w:rsid w:val="00B6210B"/>
    <w:rsid w:val="00B67C8B"/>
    <w:rsid w:val="00B72FA0"/>
    <w:rsid w:val="00B813C0"/>
    <w:rsid w:val="00B81F44"/>
    <w:rsid w:val="00B9023B"/>
    <w:rsid w:val="00B91FEB"/>
    <w:rsid w:val="00B9508D"/>
    <w:rsid w:val="00BA11A3"/>
    <w:rsid w:val="00BA771D"/>
    <w:rsid w:val="00BB21B2"/>
    <w:rsid w:val="00BB3029"/>
    <w:rsid w:val="00BB4CDA"/>
    <w:rsid w:val="00BB6337"/>
    <w:rsid w:val="00BC4E6A"/>
    <w:rsid w:val="00BC6C84"/>
    <w:rsid w:val="00BD456F"/>
    <w:rsid w:val="00BD6FA2"/>
    <w:rsid w:val="00BD73ED"/>
    <w:rsid w:val="00BE05D2"/>
    <w:rsid w:val="00BE0C64"/>
    <w:rsid w:val="00BE1850"/>
    <w:rsid w:val="00BE1A41"/>
    <w:rsid w:val="00BF0CBC"/>
    <w:rsid w:val="00BF5039"/>
    <w:rsid w:val="00C02424"/>
    <w:rsid w:val="00C03423"/>
    <w:rsid w:val="00C11FA5"/>
    <w:rsid w:val="00C20F6A"/>
    <w:rsid w:val="00C3197C"/>
    <w:rsid w:val="00C32EF5"/>
    <w:rsid w:val="00C332FA"/>
    <w:rsid w:val="00C357E4"/>
    <w:rsid w:val="00C3624E"/>
    <w:rsid w:val="00C41E5C"/>
    <w:rsid w:val="00C455E4"/>
    <w:rsid w:val="00C458D8"/>
    <w:rsid w:val="00C50419"/>
    <w:rsid w:val="00C50EDE"/>
    <w:rsid w:val="00C522B4"/>
    <w:rsid w:val="00C665D9"/>
    <w:rsid w:val="00C666BE"/>
    <w:rsid w:val="00C72FF8"/>
    <w:rsid w:val="00C74BAA"/>
    <w:rsid w:val="00C85DFB"/>
    <w:rsid w:val="00CA45C8"/>
    <w:rsid w:val="00CB12A4"/>
    <w:rsid w:val="00CB166F"/>
    <w:rsid w:val="00CB2D40"/>
    <w:rsid w:val="00CB4089"/>
    <w:rsid w:val="00CC07CB"/>
    <w:rsid w:val="00CC2453"/>
    <w:rsid w:val="00CC6C68"/>
    <w:rsid w:val="00CD0E6C"/>
    <w:rsid w:val="00CD2EAC"/>
    <w:rsid w:val="00CE5DE5"/>
    <w:rsid w:val="00CE6BD4"/>
    <w:rsid w:val="00D02E2E"/>
    <w:rsid w:val="00D03972"/>
    <w:rsid w:val="00D03A58"/>
    <w:rsid w:val="00D1647B"/>
    <w:rsid w:val="00D26B76"/>
    <w:rsid w:val="00D36815"/>
    <w:rsid w:val="00D43641"/>
    <w:rsid w:val="00D44391"/>
    <w:rsid w:val="00D47DFA"/>
    <w:rsid w:val="00D513F6"/>
    <w:rsid w:val="00D51FB0"/>
    <w:rsid w:val="00D541DE"/>
    <w:rsid w:val="00D54658"/>
    <w:rsid w:val="00D54CD2"/>
    <w:rsid w:val="00D55EEC"/>
    <w:rsid w:val="00D669DA"/>
    <w:rsid w:val="00D74F3D"/>
    <w:rsid w:val="00D800F2"/>
    <w:rsid w:val="00D854D3"/>
    <w:rsid w:val="00D86247"/>
    <w:rsid w:val="00D86311"/>
    <w:rsid w:val="00D9393D"/>
    <w:rsid w:val="00D96D49"/>
    <w:rsid w:val="00D97056"/>
    <w:rsid w:val="00D97F29"/>
    <w:rsid w:val="00DA0045"/>
    <w:rsid w:val="00DA480D"/>
    <w:rsid w:val="00DA4F26"/>
    <w:rsid w:val="00DA719D"/>
    <w:rsid w:val="00DB0242"/>
    <w:rsid w:val="00DB08A6"/>
    <w:rsid w:val="00DB257B"/>
    <w:rsid w:val="00DC025E"/>
    <w:rsid w:val="00DC19B5"/>
    <w:rsid w:val="00DC1E50"/>
    <w:rsid w:val="00DD3410"/>
    <w:rsid w:val="00DD63E4"/>
    <w:rsid w:val="00DE398A"/>
    <w:rsid w:val="00DE40ED"/>
    <w:rsid w:val="00DE55D0"/>
    <w:rsid w:val="00DE60D2"/>
    <w:rsid w:val="00DF01E0"/>
    <w:rsid w:val="00DF0E42"/>
    <w:rsid w:val="00DF1920"/>
    <w:rsid w:val="00DF3AC0"/>
    <w:rsid w:val="00E041B8"/>
    <w:rsid w:val="00E0711B"/>
    <w:rsid w:val="00E112E6"/>
    <w:rsid w:val="00E120E2"/>
    <w:rsid w:val="00E46055"/>
    <w:rsid w:val="00E468F9"/>
    <w:rsid w:val="00E50158"/>
    <w:rsid w:val="00E52460"/>
    <w:rsid w:val="00E54C48"/>
    <w:rsid w:val="00E60A17"/>
    <w:rsid w:val="00E60E33"/>
    <w:rsid w:val="00E6173B"/>
    <w:rsid w:val="00E714F9"/>
    <w:rsid w:val="00E72B80"/>
    <w:rsid w:val="00E75A43"/>
    <w:rsid w:val="00E760A7"/>
    <w:rsid w:val="00E76876"/>
    <w:rsid w:val="00E769CD"/>
    <w:rsid w:val="00E76E27"/>
    <w:rsid w:val="00E8189D"/>
    <w:rsid w:val="00E836B4"/>
    <w:rsid w:val="00E9221E"/>
    <w:rsid w:val="00E93EB9"/>
    <w:rsid w:val="00EA1503"/>
    <w:rsid w:val="00EA7A30"/>
    <w:rsid w:val="00EB110D"/>
    <w:rsid w:val="00EB2914"/>
    <w:rsid w:val="00EC0ECB"/>
    <w:rsid w:val="00EC2729"/>
    <w:rsid w:val="00EC3711"/>
    <w:rsid w:val="00EC494F"/>
    <w:rsid w:val="00ED04D7"/>
    <w:rsid w:val="00ED1149"/>
    <w:rsid w:val="00ED39EB"/>
    <w:rsid w:val="00ED6E27"/>
    <w:rsid w:val="00EE102B"/>
    <w:rsid w:val="00EE3C22"/>
    <w:rsid w:val="00EE4AE7"/>
    <w:rsid w:val="00EE500F"/>
    <w:rsid w:val="00EE51B0"/>
    <w:rsid w:val="00EE6A16"/>
    <w:rsid w:val="00EF1227"/>
    <w:rsid w:val="00EF5E30"/>
    <w:rsid w:val="00EF5EFF"/>
    <w:rsid w:val="00F03BCE"/>
    <w:rsid w:val="00F07946"/>
    <w:rsid w:val="00F07950"/>
    <w:rsid w:val="00F07BC2"/>
    <w:rsid w:val="00F12B08"/>
    <w:rsid w:val="00F12E1F"/>
    <w:rsid w:val="00F1527C"/>
    <w:rsid w:val="00F17AA3"/>
    <w:rsid w:val="00F224D1"/>
    <w:rsid w:val="00F22804"/>
    <w:rsid w:val="00F22BE5"/>
    <w:rsid w:val="00F23A1D"/>
    <w:rsid w:val="00F258A3"/>
    <w:rsid w:val="00F3033C"/>
    <w:rsid w:val="00F334E7"/>
    <w:rsid w:val="00F34400"/>
    <w:rsid w:val="00F34E5E"/>
    <w:rsid w:val="00F437B7"/>
    <w:rsid w:val="00F445FC"/>
    <w:rsid w:val="00F47CFB"/>
    <w:rsid w:val="00F50AE9"/>
    <w:rsid w:val="00F537A8"/>
    <w:rsid w:val="00F54828"/>
    <w:rsid w:val="00F556A4"/>
    <w:rsid w:val="00F562EB"/>
    <w:rsid w:val="00F64E78"/>
    <w:rsid w:val="00F6552A"/>
    <w:rsid w:val="00F70676"/>
    <w:rsid w:val="00F70E38"/>
    <w:rsid w:val="00F71013"/>
    <w:rsid w:val="00F82CB7"/>
    <w:rsid w:val="00F85CF3"/>
    <w:rsid w:val="00F94396"/>
    <w:rsid w:val="00F94BAD"/>
    <w:rsid w:val="00F94C25"/>
    <w:rsid w:val="00FA02C7"/>
    <w:rsid w:val="00FA52A8"/>
    <w:rsid w:val="00FA6562"/>
    <w:rsid w:val="00FB218F"/>
    <w:rsid w:val="00FB5079"/>
    <w:rsid w:val="00FC3717"/>
    <w:rsid w:val="00FC73CC"/>
    <w:rsid w:val="00FD1F38"/>
    <w:rsid w:val="00FD6051"/>
    <w:rsid w:val="00FD6529"/>
    <w:rsid w:val="00FE0DE2"/>
    <w:rsid w:val="00FE3C5B"/>
    <w:rsid w:val="00FE5B70"/>
    <w:rsid w:val="00FF1CC6"/>
    <w:rsid w:val="00FF2544"/>
    <w:rsid w:val="00FF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3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064">
      <w:bodyDiv w:val="1"/>
      <w:marLeft w:val="0"/>
      <w:marRight w:val="0"/>
      <w:marTop w:val="0"/>
      <w:marBottom w:val="0"/>
      <w:divBdr>
        <w:top w:val="none" w:sz="0" w:space="0" w:color="auto"/>
        <w:left w:val="none" w:sz="0" w:space="0" w:color="auto"/>
        <w:bottom w:val="none" w:sz="0" w:space="0" w:color="auto"/>
        <w:right w:val="none" w:sz="0" w:space="0" w:color="auto"/>
      </w:divBdr>
    </w:div>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138304100">
      <w:bodyDiv w:val="1"/>
      <w:marLeft w:val="0"/>
      <w:marRight w:val="0"/>
      <w:marTop w:val="0"/>
      <w:marBottom w:val="0"/>
      <w:divBdr>
        <w:top w:val="none" w:sz="0" w:space="0" w:color="auto"/>
        <w:left w:val="none" w:sz="0" w:space="0" w:color="auto"/>
        <w:bottom w:val="none" w:sz="0" w:space="0" w:color="auto"/>
        <w:right w:val="none" w:sz="0" w:space="0" w:color="auto"/>
      </w:divBdr>
      <w:divsChild>
        <w:div w:id="61609247">
          <w:marLeft w:val="0"/>
          <w:marRight w:val="0"/>
          <w:marTop w:val="0"/>
          <w:marBottom w:val="0"/>
          <w:divBdr>
            <w:top w:val="none" w:sz="0" w:space="0" w:color="auto"/>
            <w:left w:val="none" w:sz="0" w:space="0" w:color="auto"/>
            <w:bottom w:val="none" w:sz="0" w:space="0" w:color="auto"/>
            <w:right w:val="none" w:sz="0" w:space="0" w:color="auto"/>
          </w:divBdr>
          <w:divsChild>
            <w:div w:id="562520458">
              <w:marLeft w:val="0"/>
              <w:marRight w:val="0"/>
              <w:marTop w:val="750"/>
              <w:marBottom w:val="750"/>
              <w:divBdr>
                <w:top w:val="none" w:sz="0" w:space="0" w:color="auto"/>
                <w:left w:val="none" w:sz="0" w:space="0" w:color="auto"/>
                <w:bottom w:val="none" w:sz="0" w:space="0" w:color="auto"/>
                <w:right w:val="none" w:sz="0" w:space="0" w:color="auto"/>
              </w:divBdr>
            </w:div>
          </w:divsChild>
        </w:div>
        <w:div w:id="1321617326">
          <w:marLeft w:val="0"/>
          <w:marRight w:val="0"/>
          <w:marTop w:val="0"/>
          <w:marBottom w:val="0"/>
          <w:divBdr>
            <w:top w:val="none" w:sz="0" w:space="0" w:color="auto"/>
            <w:left w:val="none" w:sz="0" w:space="0" w:color="auto"/>
            <w:bottom w:val="none" w:sz="0" w:space="0" w:color="auto"/>
            <w:right w:val="none" w:sz="0" w:space="0" w:color="auto"/>
          </w:divBdr>
        </w:div>
      </w:divsChild>
    </w:div>
    <w:div w:id="210070572">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277294196">
      <w:bodyDiv w:val="1"/>
      <w:marLeft w:val="0"/>
      <w:marRight w:val="0"/>
      <w:marTop w:val="0"/>
      <w:marBottom w:val="0"/>
      <w:divBdr>
        <w:top w:val="none" w:sz="0" w:space="0" w:color="auto"/>
        <w:left w:val="none" w:sz="0" w:space="0" w:color="auto"/>
        <w:bottom w:val="none" w:sz="0" w:space="0" w:color="auto"/>
        <w:right w:val="none" w:sz="0" w:space="0" w:color="auto"/>
      </w:divBdr>
    </w:div>
    <w:div w:id="278681687">
      <w:bodyDiv w:val="1"/>
      <w:marLeft w:val="0"/>
      <w:marRight w:val="0"/>
      <w:marTop w:val="0"/>
      <w:marBottom w:val="0"/>
      <w:divBdr>
        <w:top w:val="none" w:sz="0" w:space="0" w:color="auto"/>
        <w:left w:val="none" w:sz="0" w:space="0" w:color="auto"/>
        <w:bottom w:val="none" w:sz="0" w:space="0" w:color="auto"/>
        <w:right w:val="none" w:sz="0" w:space="0" w:color="auto"/>
      </w:divBdr>
    </w:div>
    <w:div w:id="328294060">
      <w:bodyDiv w:val="1"/>
      <w:marLeft w:val="0"/>
      <w:marRight w:val="0"/>
      <w:marTop w:val="0"/>
      <w:marBottom w:val="0"/>
      <w:divBdr>
        <w:top w:val="none" w:sz="0" w:space="0" w:color="auto"/>
        <w:left w:val="none" w:sz="0" w:space="0" w:color="auto"/>
        <w:bottom w:val="none" w:sz="0" w:space="0" w:color="auto"/>
        <w:right w:val="none" w:sz="0" w:space="0" w:color="auto"/>
      </w:divBdr>
    </w:div>
    <w:div w:id="337274964">
      <w:bodyDiv w:val="1"/>
      <w:marLeft w:val="0"/>
      <w:marRight w:val="0"/>
      <w:marTop w:val="0"/>
      <w:marBottom w:val="0"/>
      <w:divBdr>
        <w:top w:val="none" w:sz="0" w:space="0" w:color="auto"/>
        <w:left w:val="none" w:sz="0" w:space="0" w:color="auto"/>
        <w:bottom w:val="none" w:sz="0" w:space="0" w:color="auto"/>
        <w:right w:val="none" w:sz="0" w:space="0" w:color="auto"/>
      </w:divBdr>
    </w:div>
    <w:div w:id="405953516">
      <w:bodyDiv w:val="1"/>
      <w:marLeft w:val="0"/>
      <w:marRight w:val="0"/>
      <w:marTop w:val="0"/>
      <w:marBottom w:val="0"/>
      <w:divBdr>
        <w:top w:val="none" w:sz="0" w:space="0" w:color="auto"/>
        <w:left w:val="none" w:sz="0" w:space="0" w:color="auto"/>
        <w:bottom w:val="none" w:sz="0" w:space="0" w:color="auto"/>
        <w:right w:val="none" w:sz="0" w:space="0" w:color="auto"/>
      </w:divBdr>
      <w:divsChild>
        <w:div w:id="920680572">
          <w:marLeft w:val="0"/>
          <w:marRight w:val="0"/>
          <w:marTop w:val="0"/>
          <w:marBottom w:val="0"/>
          <w:divBdr>
            <w:top w:val="none" w:sz="0" w:space="0" w:color="auto"/>
            <w:left w:val="none" w:sz="0" w:space="0" w:color="auto"/>
            <w:bottom w:val="none" w:sz="0" w:space="0" w:color="auto"/>
            <w:right w:val="none" w:sz="0" w:space="0" w:color="auto"/>
          </w:divBdr>
          <w:divsChild>
            <w:div w:id="1246184772">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487326205">
                  <w:marLeft w:val="0"/>
                  <w:marRight w:val="0"/>
                  <w:marTop w:val="0"/>
                  <w:marBottom w:val="0"/>
                  <w:divBdr>
                    <w:top w:val="none" w:sz="0" w:space="0" w:color="auto"/>
                    <w:left w:val="none" w:sz="0" w:space="0" w:color="auto"/>
                    <w:bottom w:val="none" w:sz="0" w:space="0" w:color="auto"/>
                    <w:right w:val="none" w:sz="0" w:space="0" w:color="auto"/>
                  </w:divBdr>
                  <w:divsChild>
                    <w:div w:id="1588230447">
                      <w:marLeft w:val="0"/>
                      <w:marRight w:val="0"/>
                      <w:marTop w:val="0"/>
                      <w:marBottom w:val="0"/>
                      <w:divBdr>
                        <w:top w:val="none" w:sz="0" w:space="0" w:color="auto"/>
                        <w:left w:val="none" w:sz="0" w:space="0" w:color="auto"/>
                        <w:bottom w:val="none" w:sz="0" w:space="0" w:color="auto"/>
                        <w:right w:val="none" w:sz="0" w:space="0" w:color="auto"/>
                      </w:divBdr>
                      <w:divsChild>
                        <w:div w:id="1029917054">
                          <w:marLeft w:val="0"/>
                          <w:marRight w:val="0"/>
                          <w:marTop w:val="0"/>
                          <w:marBottom w:val="300"/>
                          <w:divBdr>
                            <w:top w:val="none" w:sz="0" w:space="0" w:color="auto"/>
                            <w:left w:val="none" w:sz="0" w:space="0" w:color="auto"/>
                            <w:bottom w:val="none" w:sz="0" w:space="0" w:color="auto"/>
                            <w:right w:val="none" w:sz="0" w:space="0" w:color="auto"/>
                          </w:divBdr>
                        </w:div>
                        <w:div w:id="1925603987">
                          <w:marLeft w:val="0"/>
                          <w:marRight w:val="0"/>
                          <w:marTop w:val="0"/>
                          <w:marBottom w:val="300"/>
                          <w:divBdr>
                            <w:top w:val="none" w:sz="0" w:space="0" w:color="auto"/>
                            <w:left w:val="none" w:sz="0" w:space="0" w:color="auto"/>
                            <w:bottom w:val="none" w:sz="0" w:space="0" w:color="auto"/>
                            <w:right w:val="none" w:sz="0" w:space="0" w:color="auto"/>
                          </w:divBdr>
                        </w:div>
                        <w:div w:id="1024864404">
                          <w:marLeft w:val="0"/>
                          <w:marRight w:val="0"/>
                          <w:marTop w:val="0"/>
                          <w:marBottom w:val="300"/>
                          <w:divBdr>
                            <w:top w:val="none" w:sz="0" w:space="0" w:color="auto"/>
                            <w:left w:val="none" w:sz="0" w:space="0" w:color="auto"/>
                            <w:bottom w:val="none" w:sz="0" w:space="0" w:color="auto"/>
                            <w:right w:val="none" w:sz="0" w:space="0" w:color="auto"/>
                          </w:divBdr>
                        </w:div>
                        <w:div w:id="655769821">
                          <w:marLeft w:val="0"/>
                          <w:marRight w:val="0"/>
                          <w:marTop w:val="0"/>
                          <w:marBottom w:val="300"/>
                          <w:divBdr>
                            <w:top w:val="none" w:sz="0" w:space="0" w:color="auto"/>
                            <w:left w:val="none" w:sz="0" w:space="0" w:color="auto"/>
                            <w:bottom w:val="none" w:sz="0" w:space="0" w:color="auto"/>
                            <w:right w:val="none" w:sz="0" w:space="0" w:color="auto"/>
                          </w:divBdr>
                        </w:div>
                        <w:div w:id="1745488004">
                          <w:marLeft w:val="0"/>
                          <w:marRight w:val="0"/>
                          <w:marTop w:val="0"/>
                          <w:marBottom w:val="300"/>
                          <w:divBdr>
                            <w:top w:val="none" w:sz="0" w:space="0" w:color="auto"/>
                            <w:left w:val="none" w:sz="0" w:space="0" w:color="auto"/>
                            <w:bottom w:val="none" w:sz="0" w:space="0" w:color="auto"/>
                            <w:right w:val="none" w:sz="0" w:space="0" w:color="auto"/>
                          </w:divBdr>
                        </w:div>
                        <w:div w:id="690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25229117">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69666679">
      <w:bodyDiv w:val="1"/>
      <w:marLeft w:val="0"/>
      <w:marRight w:val="0"/>
      <w:marTop w:val="0"/>
      <w:marBottom w:val="0"/>
      <w:divBdr>
        <w:top w:val="none" w:sz="0" w:space="0" w:color="auto"/>
        <w:left w:val="none" w:sz="0" w:space="0" w:color="auto"/>
        <w:bottom w:val="none" w:sz="0" w:space="0" w:color="auto"/>
        <w:right w:val="none" w:sz="0" w:space="0" w:color="auto"/>
      </w:divBdr>
      <w:divsChild>
        <w:div w:id="2040887713">
          <w:marLeft w:val="0"/>
          <w:marRight w:val="0"/>
          <w:marTop w:val="0"/>
          <w:marBottom w:val="0"/>
          <w:divBdr>
            <w:top w:val="none" w:sz="0" w:space="0" w:color="auto"/>
            <w:left w:val="none" w:sz="0" w:space="0" w:color="auto"/>
            <w:bottom w:val="none" w:sz="0" w:space="0" w:color="auto"/>
            <w:right w:val="none" w:sz="0" w:space="0" w:color="auto"/>
          </w:divBdr>
        </w:div>
        <w:div w:id="884610247">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852231230">
      <w:bodyDiv w:val="1"/>
      <w:marLeft w:val="0"/>
      <w:marRight w:val="0"/>
      <w:marTop w:val="0"/>
      <w:marBottom w:val="0"/>
      <w:divBdr>
        <w:top w:val="none" w:sz="0" w:space="0" w:color="auto"/>
        <w:left w:val="none" w:sz="0" w:space="0" w:color="auto"/>
        <w:bottom w:val="none" w:sz="0" w:space="0" w:color="auto"/>
        <w:right w:val="none" w:sz="0" w:space="0" w:color="auto"/>
      </w:divBdr>
    </w:div>
    <w:div w:id="858619842">
      <w:bodyDiv w:val="1"/>
      <w:marLeft w:val="0"/>
      <w:marRight w:val="0"/>
      <w:marTop w:val="0"/>
      <w:marBottom w:val="0"/>
      <w:divBdr>
        <w:top w:val="none" w:sz="0" w:space="0" w:color="auto"/>
        <w:left w:val="none" w:sz="0" w:space="0" w:color="auto"/>
        <w:bottom w:val="none" w:sz="0" w:space="0" w:color="auto"/>
        <w:right w:val="none" w:sz="0" w:space="0" w:color="auto"/>
      </w:divBdr>
      <w:divsChild>
        <w:div w:id="73669297">
          <w:marLeft w:val="0"/>
          <w:marRight w:val="0"/>
          <w:marTop w:val="0"/>
          <w:marBottom w:val="0"/>
          <w:divBdr>
            <w:top w:val="none" w:sz="0" w:space="0" w:color="auto"/>
            <w:left w:val="none" w:sz="0" w:space="0" w:color="auto"/>
            <w:bottom w:val="none" w:sz="0" w:space="0" w:color="auto"/>
            <w:right w:val="none" w:sz="0" w:space="0" w:color="auto"/>
          </w:divBdr>
        </w:div>
        <w:div w:id="41369892">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
      </w:divsChild>
    </w:div>
    <w:div w:id="861212129">
      <w:bodyDiv w:val="1"/>
      <w:marLeft w:val="0"/>
      <w:marRight w:val="0"/>
      <w:marTop w:val="0"/>
      <w:marBottom w:val="0"/>
      <w:divBdr>
        <w:top w:val="none" w:sz="0" w:space="0" w:color="auto"/>
        <w:left w:val="none" w:sz="0" w:space="0" w:color="auto"/>
        <w:bottom w:val="none" w:sz="0" w:space="0" w:color="auto"/>
        <w:right w:val="none" w:sz="0" w:space="0" w:color="auto"/>
      </w:divBdr>
    </w:div>
    <w:div w:id="865411176">
      <w:bodyDiv w:val="1"/>
      <w:marLeft w:val="0"/>
      <w:marRight w:val="0"/>
      <w:marTop w:val="0"/>
      <w:marBottom w:val="0"/>
      <w:divBdr>
        <w:top w:val="none" w:sz="0" w:space="0" w:color="auto"/>
        <w:left w:val="none" w:sz="0" w:space="0" w:color="auto"/>
        <w:bottom w:val="none" w:sz="0" w:space="0" w:color="auto"/>
        <w:right w:val="none" w:sz="0" w:space="0" w:color="auto"/>
      </w:divBdr>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1028217482">
      <w:bodyDiv w:val="1"/>
      <w:marLeft w:val="0"/>
      <w:marRight w:val="0"/>
      <w:marTop w:val="0"/>
      <w:marBottom w:val="0"/>
      <w:divBdr>
        <w:top w:val="none" w:sz="0" w:space="0" w:color="auto"/>
        <w:left w:val="none" w:sz="0" w:space="0" w:color="auto"/>
        <w:bottom w:val="none" w:sz="0" w:space="0" w:color="auto"/>
        <w:right w:val="none" w:sz="0" w:space="0" w:color="auto"/>
      </w:divBdr>
    </w:div>
    <w:div w:id="1029449156">
      <w:bodyDiv w:val="1"/>
      <w:marLeft w:val="0"/>
      <w:marRight w:val="0"/>
      <w:marTop w:val="0"/>
      <w:marBottom w:val="0"/>
      <w:divBdr>
        <w:top w:val="none" w:sz="0" w:space="0" w:color="auto"/>
        <w:left w:val="none" w:sz="0" w:space="0" w:color="auto"/>
        <w:bottom w:val="none" w:sz="0" w:space="0" w:color="auto"/>
        <w:right w:val="none" w:sz="0" w:space="0" w:color="auto"/>
      </w:divBdr>
    </w:div>
    <w:div w:id="1074469537">
      <w:bodyDiv w:val="1"/>
      <w:marLeft w:val="0"/>
      <w:marRight w:val="0"/>
      <w:marTop w:val="0"/>
      <w:marBottom w:val="0"/>
      <w:divBdr>
        <w:top w:val="none" w:sz="0" w:space="0" w:color="auto"/>
        <w:left w:val="none" w:sz="0" w:space="0" w:color="auto"/>
        <w:bottom w:val="none" w:sz="0" w:space="0" w:color="auto"/>
        <w:right w:val="none" w:sz="0" w:space="0" w:color="auto"/>
      </w:divBdr>
    </w:div>
    <w:div w:id="1074863712">
      <w:bodyDiv w:val="1"/>
      <w:marLeft w:val="0"/>
      <w:marRight w:val="0"/>
      <w:marTop w:val="0"/>
      <w:marBottom w:val="0"/>
      <w:divBdr>
        <w:top w:val="none" w:sz="0" w:space="0" w:color="auto"/>
        <w:left w:val="none" w:sz="0" w:space="0" w:color="auto"/>
        <w:bottom w:val="none" w:sz="0" w:space="0" w:color="auto"/>
        <w:right w:val="none" w:sz="0" w:space="0" w:color="auto"/>
      </w:divBdr>
    </w:div>
    <w:div w:id="1089732747">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48670573">
      <w:bodyDiv w:val="1"/>
      <w:marLeft w:val="0"/>
      <w:marRight w:val="0"/>
      <w:marTop w:val="0"/>
      <w:marBottom w:val="0"/>
      <w:divBdr>
        <w:top w:val="none" w:sz="0" w:space="0" w:color="auto"/>
        <w:left w:val="none" w:sz="0" w:space="0" w:color="auto"/>
        <w:bottom w:val="none" w:sz="0" w:space="0" w:color="auto"/>
        <w:right w:val="none" w:sz="0" w:space="0" w:color="auto"/>
      </w:divBdr>
    </w:div>
    <w:div w:id="1168709941">
      <w:bodyDiv w:val="1"/>
      <w:marLeft w:val="0"/>
      <w:marRight w:val="0"/>
      <w:marTop w:val="0"/>
      <w:marBottom w:val="0"/>
      <w:divBdr>
        <w:top w:val="none" w:sz="0" w:space="0" w:color="auto"/>
        <w:left w:val="none" w:sz="0" w:space="0" w:color="auto"/>
        <w:bottom w:val="none" w:sz="0" w:space="0" w:color="auto"/>
        <w:right w:val="none" w:sz="0" w:space="0" w:color="auto"/>
      </w:divBdr>
      <w:divsChild>
        <w:div w:id="1585800847">
          <w:marLeft w:val="0"/>
          <w:marRight w:val="0"/>
          <w:marTop w:val="0"/>
          <w:marBottom w:val="0"/>
          <w:divBdr>
            <w:top w:val="none" w:sz="0" w:space="0" w:color="auto"/>
            <w:left w:val="none" w:sz="0" w:space="0" w:color="auto"/>
            <w:bottom w:val="none" w:sz="0" w:space="0" w:color="auto"/>
            <w:right w:val="none" w:sz="0" w:space="0" w:color="auto"/>
          </w:divBdr>
          <w:divsChild>
            <w:div w:id="1584295961">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19819743">
                  <w:marLeft w:val="0"/>
                  <w:marRight w:val="0"/>
                  <w:marTop w:val="0"/>
                  <w:marBottom w:val="0"/>
                  <w:divBdr>
                    <w:top w:val="none" w:sz="0" w:space="0" w:color="auto"/>
                    <w:left w:val="none" w:sz="0" w:space="0" w:color="auto"/>
                    <w:bottom w:val="none" w:sz="0" w:space="0" w:color="auto"/>
                    <w:right w:val="none" w:sz="0" w:space="0" w:color="auto"/>
                  </w:divBdr>
                  <w:divsChild>
                    <w:div w:id="769543724">
                      <w:marLeft w:val="0"/>
                      <w:marRight w:val="0"/>
                      <w:marTop w:val="0"/>
                      <w:marBottom w:val="0"/>
                      <w:divBdr>
                        <w:top w:val="none" w:sz="0" w:space="0" w:color="auto"/>
                        <w:left w:val="none" w:sz="0" w:space="0" w:color="auto"/>
                        <w:bottom w:val="none" w:sz="0" w:space="0" w:color="auto"/>
                        <w:right w:val="none" w:sz="0" w:space="0" w:color="auto"/>
                      </w:divBdr>
                      <w:divsChild>
                        <w:div w:id="17777262">
                          <w:marLeft w:val="0"/>
                          <w:marRight w:val="0"/>
                          <w:marTop w:val="0"/>
                          <w:marBottom w:val="300"/>
                          <w:divBdr>
                            <w:top w:val="none" w:sz="0" w:space="0" w:color="auto"/>
                            <w:left w:val="none" w:sz="0" w:space="0" w:color="auto"/>
                            <w:bottom w:val="none" w:sz="0" w:space="0" w:color="auto"/>
                            <w:right w:val="none" w:sz="0" w:space="0" w:color="auto"/>
                          </w:divBdr>
                        </w:div>
                        <w:div w:id="346181804">
                          <w:marLeft w:val="0"/>
                          <w:marRight w:val="0"/>
                          <w:marTop w:val="0"/>
                          <w:marBottom w:val="300"/>
                          <w:divBdr>
                            <w:top w:val="none" w:sz="0" w:space="0" w:color="auto"/>
                            <w:left w:val="none" w:sz="0" w:space="0" w:color="auto"/>
                            <w:bottom w:val="none" w:sz="0" w:space="0" w:color="auto"/>
                            <w:right w:val="none" w:sz="0" w:space="0" w:color="auto"/>
                          </w:divBdr>
                        </w:div>
                        <w:div w:id="2136872226">
                          <w:marLeft w:val="0"/>
                          <w:marRight w:val="0"/>
                          <w:marTop w:val="0"/>
                          <w:marBottom w:val="300"/>
                          <w:divBdr>
                            <w:top w:val="none" w:sz="0" w:space="0" w:color="auto"/>
                            <w:left w:val="none" w:sz="0" w:space="0" w:color="auto"/>
                            <w:bottom w:val="none" w:sz="0" w:space="0" w:color="auto"/>
                            <w:right w:val="none" w:sz="0" w:space="0" w:color="auto"/>
                          </w:divBdr>
                        </w:div>
                        <w:div w:id="1217818466">
                          <w:marLeft w:val="0"/>
                          <w:marRight w:val="0"/>
                          <w:marTop w:val="0"/>
                          <w:marBottom w:val="300"/>
                          <w:divBdr>
                            <w:top w:val="none" w:sz="0" w:space="0" w:color="auto"/>
                            <w:left w:val="none" w:sz="0" w:space="0" w:color="auto"/>
                            <w:bottom w:val="none" w:sz="0" w:space="0" w:color="auto"/>
                            <w:right w:val="none" w:sz="0" w:space="0" w:color="auto"/>
                          </w:divBdr>
                        </w:div>
                        <w:div w:id="501551646">
                          <w:marLeft w:val="0"/>
                          <w:marRight w:val="0"/>
                          <w:marTop w:val="0"/>
                          <w:marBottom w:val="300"/>
                          <w:divBdr>
                            <w:top w:val="none" w:sz="0" w:space="0" w:color="auto"/>
                            <w:left w:val="none" w:sz="0" w:space="0" w:color="auto"/>
                            <w:bottom w:val="none" w:sz="0" w:space="0" w:color="auto"/>
                            <w:right w:val="none" w:sz="0" w:space="0" w:color="auto"/>
                          </w:divBdr>
                        </w:div>
                        <w:div w:id="3150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32304118">
      <w:bodyDiv w:val="1"/>
      <w:marLeft w:val="0"/>
      <w:marRight w:val="0"/>
      <w:marTop w:val="0"/>
      <w:marBottom w:val="0"/>
      <w:divBdr>
        <w:top w:val="none" w:sz="0" w:space="0" w:color="auto"/>
        <w:left w:val="none" w:sz="0" w:space="0" w:color="auto"/>
        <w:bottom w:val="none" w:sz="0" w:space="0" w:color="auto"/>
        <w:right w:val="none" w:sz="0" w:space="0" w:color="auto"/>
      </w:divBdr>
    </w:div>
    <w:div w:id="1245800010">
      <w:bodyDiv w:val="1"/>
      <w:marLeft w:val="0"/>
      <w:marRight w:val="0"/>
      <w:marTop w:val="0"/>
      <w:marBottom w:val="0"/>
      <w:divBdr>
        <w:top w:val="none" w:sz="0" w:space="0" w:color="auto"/>
        <w:left w:val="none" w:sz="0" w:space="0" w:color="auto"/>
        <w:bottom w:val="none" w:sz="0" w:space="0" w:color="auto"/>
        <w:right w:val="none" w:sz="0" w:space="0" w:color="auto"/>
      </w:divBdr>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295066594">
      <w:bodyDiv w:val="1"/>
      <w:marLeft w:val="0"/>
      <w:marRight w:val="0"/>
      <w:marTop w:val="0"/>
      <w:marBottom w:val="0"/>
      <w:divBdr>
        <w:top w:val="none" w:sz="0" w:space="0" w:color="auto"/>
        <w:left w:val="none" w:sz="0" w:space="0" w:color="auto"/>
        <w:bottom w:val="none" w:sz="0" w:space="0" w:color="auto"/>
        <w:right w:val="none" w:sz="0" w:space="0" w:color="auto"/>
      </w:divBdr>
      <w:divsChild>
        <w:div w:id="1998221767">
          <w:marLeft w:val="0"/>
          <w:marRight w:val="0"/>
          <w:marTop w:val="0"/>
          <w:marBottom w:val="0"/>
          <w:divBdr>
            <w:top w:val="none" w:sz="0" w:space="0" w:color="auto"/>
            <w:left w:val="none" w:sz="0" w:space="0" w:color="auto"/>
            <w:bottom w:val="none" w:sz="0" w:space="0" w:color="auto"/>
            <w:right w:val="none" w:sz="0" w:space="0" w:color="auto"/>
          </w:divBdr>
        </w:div>
        <w:div w:id="22484111">
          <w:marLeft w:val="0"/>
          <w:marRight w:val="0"/>
          <w:marTop w:val="0"/>
          <w:marBottom w:val="0"/>
          <w:divBdr>
            <w:top w:val="none" w:sz="0" w:space="0" w:color="auto"/>
            <w:left w:val="none" w:sz="0" w:space="0" w:color="auto"/>
            <w:bottom w:val="none" w:sz="0" w:space="0" w:color="auto"/>
            <w:right w:val="none" w:sz="0" w:space="0" w:color="auto"/>
          </w:divBdr>
        </w:div>
      </w:divsChild>
    </w:div>
    <w:div w:id="1310472911">
      <w:bodyDiv w:val="1"/>
      <w:marLeft w:val="0"/>
      <w:marRight w:val="0"/>
      <w:marTop w:val="0"/>
      <w:marBottom w:val="0"/>
      <w:divBdr>
        <w:top w:val="none" w:sz="0" w:space="0" w:color="auto"/>
        <w:left w:val="none" w:sz="0" w:space="0" w:color="auto"/>
        <w:bottom w:val="none" w:sz="0" w:space="0" w:color="auto"/>
        <w:right w:val="none" w:sz="0" w:space="0" w:color="auto"/>
      </w:divBdr>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390376226">
      <w:bodyDiv w:val="1"/>
      <w:marLeft w:val="0"/>
      <w:marRight w:val="0"/>
      <w:marTop w:val="0"/>
      <w:marBottom w:val="0"/>
      <w:divBdr>
        <w:top w:val="none" w:sz="0" w:space="0" w:color="auto"/>
        <w:left w:val="none" w:sz="0" w:space="0" w:color="auto"/>
        <w:bottom w:val="none" w:sz="0" w:space="0" w:color="auto"/>
        <w:right w:val="none" w:sz="0" w:space="0" w:color="auto"/>
      </w:divBdr>
      <w:divsChild>
        <w:div w:id="1959558296">
          <w:marLeft w:val="0"/>
          <w:marRight w:val="0"/>
          <w:marTop w:val="0"/>
          <w:marBottom w:val="0"/>
          <w:divBdr>
            <w:top w:val="none" w:sz="0" w:space="0" w:color="auto"/>
            <w:left w:val="none" w:sz="0" w:space="0" w:color="auto"/>
            <w:bottom w:val="none" w:sz="0" w:space="0" w:color="auto"/>
            <w:right w:val="none" w:sz="0" w:space="0" w:color="auto"/>
          </w:divBdr>
        </w:div>
        <w:div w:id="270361883">
          <w:marLeft w:val="0"/>
          <w:marRight w:val="0"/>
          <w:marTop w:val="0"/>
          <w:marBottom w:val="0"/>
          <w:divBdr>
            <w:top w:val="none" w:sz="0" w:space="0" w:color="auto"/>
            <w:left w:val="none" w:sz="0" w:space="0" w:color="auto"/>
            <w:bottom w:val="none" w:sz="0" w:space="0" w:color="auto"/>
            <w:right w:val="none" w:sz="0" w:space="0" w:color="auto"/>
          </w:divBdr>
        </w:div>
        <w:div w:id="1526555963">
          <w:marLeft w:val="0"/>
          <w:marRight w:val="0"/>
          <w:marTop w:val="0"/>
          <w:marBottom w:val="0"/>
          <w:divBdr>
            <w:top w:val="none" w:sz="0" w:space="0" w:color="auto"/>
            <w:left w:val="none" w:sz="0" w:space="0" w:color="auto"/>
            <w:bottom w:val="none" w:sz="0" w:space="0" w:color="auto"/>
            <w:right w:val="none" w:sz="0" w:space="0" w:color="auto"/>
          </w:divBdr>
        </w:div>
        <w:div w:id="681475877">
          <w:marLeft w:val="0"/>
          <w:marRight w:val="0"/>
          <w:marTop w:val="0"/>
          <w:marBottom w:val="0"/>
          <w:divBdr>
            <w:top w:val="none" w:sz="0" w:space="0" w:color="auto"/>
            <w:left w:val="none" w:sz="0" w:space="0" w:color="auto"/>
            <w:bottom w:val="none" w:sz="0" w:space="0" w:color="auto"/>
            <w:right w:val="none" w:sz="0" w:space="0" w:color="auto"/>
          </w:divBdr>
        </w:div>
        <w:div w:id="1509100834">
          <w:marLeft w:val="0"/>
          <w:marRight w:val="0"/>
          <w:marTop w:val="0"/>
          <w:marBottom w:val="0"/>
          <w:divBdr>
            <w:top w:val="none" w:sz="0" w:space="0" w:color="auto"/>
            <w:left w:val="none" w:sz="0" w:space="0" w:color="auto"/>
            <w:bottom w:val="none" w:sz="0" w:space="0" w:color="auto"/>
            <w:right w:val="none" w:sz="0" w:space="0" w:color="auto"/>
          </w:divBdr>
        </w:div>
      </w:divsChild>
    </w:div>
    <w:div w:id="1390495357">
      <w:bodyDiv w:val="1"/>
      <w:marLeft w:val="0"/>
      <w:marRight w:val="0"/>
      <w:marTop w:val="0"/>
      <w:marBottom w:val="0"/>
      <w:divBdr>
        <w:top w:val="none" w:sz="0" w:space="0" w:color="auto"/>
        <w:left w:val="none" w:sz="0" w:space="0" w:color="auto"/>
        <w:bottom w:val="none" w:sz="0" w:space="0" w:color="auto"/>
        <w:right w:val="none" w:sz="0" w:space="0" w:color="auto"/>
      </w:divBdr>
    </w:div>
    <w:div w:id="1391801764">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626276379">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803691885">
      <w:bodyDiv w:val="1"/>
      <w:marLeft w:val="0"/>
      <w:marRight w:val="0"/>
      <w:marTop w:val="0"/>
      <w:marBottom w:val="0"/>
      <w:divBdr>
        <w:top w:val="none" w:sz="0" w:space="0" w:color="auto"/>
        <w:left w:val="none" w:sz="0" w:space="0" w:color="auto"/>
        <w:bottom w:val="none" w:sz="0" w:space="0" w:color="auto"/>
        <w:right w:val="none" w:sz="0" w:space="0" w:color="auto"/>
      </w:divBdr>
      <w:divsChild>
        <w:div w:id="1631206677">
          <w:marLeft w:val="0"/>
          <w:marRight w:val="0"/>
          <w:marTop w:val="0"/>
          <w:marBottom w:val="480"/>
          <w:divBdr>
            <w:top w:val="none" w:sz="0" w:space="0" w:color="auto"/>
            <w:left w:val="none" w:sz="0" w:space="0" w:color="auto"/>
            <w:bottom w:val="none" w:sz="0" w:space="0" w:color="auto"/>
            <w:right w:val="none" w:sz="0" w:space="0" w:color="auto"/>
          </w:divBdr>
        </w:div>
        <w:div w:id="1908373938">
          <w:marLeft w:val="0"/>
          <w:marRight w:val="0"/>
          <w:marTop w:val="0"/>
          <w:marBottom w:val="480"/>
          <w:divBdr>
            <w:top w:val="none" w:sz="0" w:space="0" w:color="auto"/>
            <w:left w:val="none" w:sz="0" w:space="0" w:color="auto"/>
            <w:bottom w:val="none" w:sz="0" w:space="0" w:color="auto"/>
            <w:right w:val="none" w:sz="0" w:space="0" w:color="auto"/>
          </w:divBdr>
        </w:div>
        <w:div w:id="1048454267">
          <w:marLeft w:val="0"/>
          <w:marRight w:val="0"/>
          <w:marTop w:val="0"/>
          <w:marBottom w:val="480"/>
          <w:divBdr>
            <w:top w:val="none" w:sz="0" w:space="0" w:color="auto"/>
            <w:left w:val="none" w:sz="0" w:space="0" w:color="auto"/>
            <w:bottom w:val="none" w:sz="0" w:space="0" w:color="auto"/>
            <w:right w:val="none" w:sz="0" w:space="0" w:color="auto"/>
          </w:divBdr>
        </w:div>
        <w:div w:id="673266235">
          <w:marLeft w:val="0"/>
          <w:marRight w:val="0"/>
          <w:marTop w:val="0"/>
          <w:marBottom w:val="480"/>
          <w:divBdr>
            <w:top w:val="none" w:sz="0" w:space="0" w:color="auto"/>
            <w:left w:val="none" w:sz="0" w:space="0" w:color="auto"/>
            <w:bottom w:val="none" w:sz="0" w:space="0" w:color="auto"/>
            <w:right w:val="none" w:sz="0" w:space="0" w:color="auto"/>
          </w:divBdr>
        </w:div>
        <w:div w:id="2023822477">
          <w:marLeft w:val="0"/>
          <w:marRight w:val="0"/>
          <w:marTop w:val="0"/>
          <w:marBottom w:val="480"/>
          <w:divBdr>
            <w:top w:val="none" w:sz="0" w:space="0" w:color="auto"/>
            <w:left w:val="none" w:sz="0" w:space="0" w:color="auto"/>
            <w:bottom w:val="none" w:sz="0" w:space="0" w:color="auto"/>
            <w:right w:val="none" w:sz="0" w:space="0" w:color="auto"/>
          </w:divBdr>
        </w:div>
      </w:divsChild>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38576081">
      <w:bodyDiv w:val="1"/>
      <w:marLeft w:val="0"/>
      <w:marRight w:val="0"/>
      <w:marTop w:val="0"/>
      <w:marBottom w:val="0"/>
      <w:divBdr>
        <w:top w:val="none" w:sz="0" w:space="0" w:color="auto"/>
        <w:left w:val="none" w:sz="0" w:space="0" w:color="auto"/>
        <w:bottom w:val="none" w:sz="0" w:space="0" w:color="auto"/>
        <w:right w:val="none" w:sz="0" w:space="0" w:color="auto"/>
      </w:divBdr>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1332536">
      <w:bodyDiv w:val="1"/>
      <w:marLeft w:val="0"/>
      <w:marRight w:val="0"/>
      <w:marTop w:val="0"/>
      <w:marBottom w:val="0"/>
      <w:divBdr>
        <w:top w:val="none" w:sz="0" w:space="0" w:color="auto"/>
        <w:left w:val="none" w:sz="0" w:space="0" w:color="auto"/>
        <w:bottom w:val="none" w:sz="0" w:space="0" w:color="auto"/>
        <w:right w:val="none" w:sz="0" w:space="0" w:color="auto"/>
      </w:divBdr>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2019035408">
      <w:bodyDiv w:val="1"/>
      <w:marLeft w:val="0"/>
      <w:marRight w:val="0"/>
      <w:marTop w:val="0"/>
      <w:marBottom w:val="0"/>
      <w:divBdr>
        <w:top w:val="none" w:sz="0" w:space="0" w:color="auto"/>
        <w:left w:val="none" w:sz="0" w:space="0" w:color="auto"/>
        <w:bottom w:val="none" w:sz="0" w:space="0" w:color="auto"/>
        <w:right w:val="none" w:sz="0" w:space="0" w:color="auto"/>
      </w:divBdr>
      <w:divsChild>
        <w:div w:id="842361293">
          <w:marLeft w:val="0"/>
          <w:marRight w:val="0"/>
          <w:marTop w:val="0"/>
          <w:marBottom w:val="0"/>
          <w:divBdr>
            <w:top w:val="none" w:sz="0" w:space="0" w:color="auto"/>
            <w:left w:val="none" w:sz="0" w:space="0" w:color="auto"/>
            <w:bottom w:val="none" w:sz="0" w:space="0" w:color="auto"/>
            <w:right w:val="none" w:sz="0" w:space="0" w:color="auto"/>
          </w:divBdr>
        </w:div>
        <w:div w:id="221184295">
          <w:marLeft w:val="0"/>
          <w:marRight w:val="0"/>
          <w:marTop w:val="0"/>
          <w:marBottom w:val="0"/>
          <w:divBdr>
            <w:top w:val="none" w:sz="0" w:space="0" w:color="auto"/>
            <w:left w:val="none" w:sz="0" w:space="0" w:color="auto"/>
            <w:bottom w:val="none" w:sz="0" w:space="0" w:color="auto"/>
            <w:right w:val="none" w:sz="0" w:space="0" w:color="auto"/>
          </w:divBdr>
        </w:div>
        <w:div w:id="1292830633">
          <w:marLeft w:val="0"/>
          <w:marRight w:val="0"/>
          <w:marTop w:val="0"/>
          <w:marBottom w:val="0"/>
          <w:divBdr>
            <w:top w:val="none" w:sz="0" w:space="0" w:color="auto"/>
            <w:left w:val="none" w:sz="0" w:space="0" w:color="auto"/>
            <w:bottom w:val="none" w:sz="0" w:space="0" w:color="auto"/>
            <w:right w:val="none" w:sz="0" w:space="0" w:color="auto"/>
          </w:divBdr>
        </w:div>
      </w:divsChild>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20354281">
      <w:bodyDiv w:val="1"/>
      <w:marLeft w:val="0"/>
      <w:marRight w:val="0"/>
      <w:marTop w:val="0"/>
      <w:marBottom w:val="0"/>
      <w:divBdr>
        <w:top w:val="none" w:sz="0" w:space="0" w:color="auto"/>
        <w:left w:val="none" w:sz="0" w:space="0" w:color="auto"/>
        <w:bottom w:val="none" w:sz="0" w:space="0" w:color="auto"/>
        <w:right w:val="none" w:sz="0" w:space="0" w:color="auto"/>
      </w:divBdr>
      <w:divsChild>
        <w:div w:id="1814761145">
          <w:marLeft w:val="0"/>
          <w:marRight w:val="0"/>
          <w:marTop w:val="0"/>
          <w:marBottom w:val="0"/>
          <w:divBdr>
            <w:top w:val="none" w:sz="0" w:space="0" w:color="auto"/>
            <w:left w:val="none" w:sz="0" w:space="0" w:color="auto"/>
            <w:bottom w:val="none" w:sz="0" w:space="0" w:color="auto"/>
            <w:right w:val="none" w:sz="0" w:space="0" w:color="auto"/>
          </w:divBdr>
        </w:div>
        <w:div w:id="1844932183">
          <w:marLeft w:val="0"/>
          <w:marRight w:val="0"/>
          <w:marTop w:val="0"/>
          <w:marBottom w:val="0"/>
          <w:divBdr>
            <w:top w:val="none" w:sz="0" w:space="0" w:color="auto"/>
            <w:left w:val="none" w:sz="0" w:space="0" w:color="auto"/>
            <w:bottom w:val="none" w:sz="0" w:space="0" w:color="auto"/>
            <w:right w:val="none" w:sz="0" w:space="0" w:color="auto"/>
          </w:divBdr>
        </w:div>
        <w:div w:id="407701473">
          <w:marLeft w:val="0"/>
          <w:marRight w:val="0"/>
          <w:marTop w:val="0"/>
          <w:marBottom w:val="0"/>
          <w:divBdr>
            <w:top w:val="none" w:sz="0" w:space="0" w:color="auto"/>
            <w:left w:val="none" w:sz="0" w:space="0" w:color="auto"/>
            <w:bottom w:val="none" w:sz="0" w:space="0" w:color="auto"/>
            <w:right w:val="none" w:sz="0" w:space="0" w:color="auto"/>
          </w:divBdr>
        </w:div>
        <w:div w:id="1547906964">
          <w:marLeft w:val="0"/>
          <w:marRight w:val="0"/>
          <w:marTop w:val="0"/>
          <w:marBottom w:val="0"/>
          <w:divBdr>
            <w:top w:val="none" w:sz="0" w:space="0" w:color="auto"/>
            <w:left w:val="none" w:sz="0" w:space="0" w:color="auto"/>
            <w:bottom w:val="none" w:sz="0" w:space="0" w:color="auto"/>
            <w:right w:val="none" w:sz="0" w:space="0" w:color="auto"/>
          </w:divBdr>
        </w:div>
        <w:div w:id="1375544406">
          <w:marLeft w:val="0"/>
          <w:marRight w:val="0"/>
          <w:marTop w:val="0"/>
          <w:marBottom w:val="0"/>
          <w:divBdr>
            <w:top w:val="none" w:sz="0" w:space="0" w:color="auto"/>
            <w:left w:val="none" w:sz="0" w:space="0" w:color="auto"/>
            <w:bottom w:val="none" w:sz="0" w:space="0" w:color="auto"/>
            <w:right w:val="none" w:sz="0" w:space="0" w:color="auto"/>
          </w:divBdr>
        </w:div>
      </w:divsChild>
    </w:div>
    <w:div w:id="2028676491">
      <w:bodyDiv w:val="1"/>
      <w:marLeft w:val="0"/>
      <w:marRight w:val="0"/>
      <w:marTop w:val="0"/>
      <w:marBottom w:val="0"/>
      <w:divBdr>
        <w:top w:val="none" w:sz="0" w:space="0" w:color="auto"/>
        <w:left w:val="none" w:sz="0" w:space="0" w:color="auto"/>
        <w:bottom w:val="none" w:sz="0" w:space="0" w:color="auto"/>
        <w:right w:val="none" w:sz="0" w:space="0" w:color="auto"/>
      </w:divBdr>
      <w:divsChild>
        <w:div w:id="1075201215">
          <w:marLeft w:val="0"/>
          <w:marRight w:val="0"/>
          <w:marTop w:val="0"/>
          <w:marBottom w:val="0"/>
          <w:divBdr>
            <w:top w:val="none" w:sz="0" w:space="0" w:color="auto"/>
            <w:left w:val="none" w:sz="0" w:space="0" w:color="auto"/>
            <w:bottom w:val="none" w:sz="0" w:space="0" w:color="auto"/>
            <w:right w:val="none" w:sz="0" w:space="0" w:color="auto"/>
          </w:divBdr>
          <w:divsChild>
            <w:div w:id="562103581">
              <w:marLeft w:val="0"/>
              <w:marRight w:val="0"/>
              <w:marTop w:val="750"/>
              <w:marBottom w:val="750"/>
              <w:divBdr>
                <w:top w:val="none" w:sz="0" w:space="0" w:color="auto"/>
                <w:left w:val="none" w:sz="0" w:space="0" w:color="auto"/>
                <w:bottom w:val="none" w:sz="0" w:space="0" w:color="auto"/>
                <w:right w:val="none" w:sz="0" w:space="0" w:color="auto"/>
              </w:divBdr>
            </w:div>
          </w:divsChild>
        </w:div>
        <w:div w:id="1690712778">
          <w:marLeft w:val="0"/>
          <w:marRight w:val="0"/>
          <w:marTop w:val="0"/>
          <w:marBottom w:val="0"/>
          <w:divBdr>
            <w:top w:val="none" w:sz="0" w:space="0" w:color="auto"/>
            <w:left w:val="none" w:sz="0" w:space="0" w:color="auto"/>
            <w:bottom w:val="none" w:sz="0" w:space="0" w:color="auto"/>
            <w:right w:val="none" w:sz="0" w:space="0" w:color="auto"/>
          </w:divBdr>
        </w:div>
      </w:divsChild>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089187112">
      <w:bodyDiv w:val="1"/>
      <w:marLeft w:val="0"/>
      <w:marRight w:val="0"/>
      <w:marTop w:val="0"/>
      <w:marBottom w:val="0"/>
      <w:divBdr>
        <w:top w:val="none" w:sz="0" w:space="0" w:color="auto"/>
        <w:left w:val="none" w:sz="0" w:space="0" w:color="auto"/>
        <w:bottom w:val="none" w:sz="0" w:space="0" w:color="auto"/>
        <w:right w:val="none" w:sz="0" w:space="0" w:color="auto"/>
      </w:divBdr>
      <w:divsChild>
        <w:div w:id="1772506386">
          <w:marLeft w:val="0"/>
          <w:marRight w:val="0"/>
          <w:marTop w:val="0"/>
          <w:marBottom w:val="480"/>
          <w:divBdr>
            <w:top w:val="none" w:sz="0" w:space="0" w:color="auto"/>
            <w:left w:val="none" w:sz="0" w:space="0" w:color="auto"/>
            <w:bottom w:val="none" w:sz="0" w:space="0" w:color="auto"/>
            <w:right w:val="none" w:sz="0" w:space="0" w:color="auto"/>
          </w:divBdr>
        </w:div>
        <w:div w:id="986935075">
          <w:marLeft w:val="0"/>
          <w:marRight w:val="0"/>
          <w:marTop w:val="0"/>
          <w:marBottom w:val="480"/>
          <w:divBdr>
            <w:top w:val="none" w:sz="0" w:space="0" w:color="auto"/>
            <w:left w:val="none" w:sz="0" w:space="0" w:color="auto"/>
            <w:bottom w:val="none" w:sz="0" w:space="0" w:color="auto"/>
            <w:right w:val="none" w:sz="0" w:space="0" w:color="auto"/>
          </w:divBdr>
        </w:div>
        <w:div w:id="1131707890">
          <w:marLeft w:val="0"/>
          <w:marRight w:val="0"/>
          <w:marTop w:val="0"/>
          <w:marBottom w:val="480"/>
          <w:divBdr>
            <w:top w:val="none" w:sz="0" w:space="0" w:color="auto"/>
            <w:left w:val="none" w:sz="0" w:space="0" w:color="auto"/>
            <w:bottom w:val="none" w:sz="0" w:space="0" w:color="auto"/>
            <w:right w:val="none" w:sz="0" w:space="0" w:color="auto"/>
          </w:divBdr>
        </w:div>
        <w:div w:id="1708681234">
          <w:marLeft w:val="0"/>
          <w:marRight w:val="0"/>
          <w:marTop w:val="0"/>
          <w:marBottom w:val="480"/>
          <w:divBdr>
            <w:top w:val="none" w:sz="0" w:space="0" w:color="auto"/>
            <w:left w:val="none" w:sz="0" w:space="0" w:color="auto"/>
            <w:bottom w:val="none" w:sz="0" w:space="0" w:color="auto"/>
            <w:right w:val="none" w:sz="0" w:space="0" w:color="auto"/>
          </w:divBdr>
        </w:div>
        <w:div w:id="253513580">
          <w:marLeft w:val="0"/>
          <w:marRight w:val="0"/>
          <w:marTop w:val="0"/>
          <w:marBottom w:val="48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localwelfarescheme" TargetMode="Externa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alk2someone.org.uk" TargetMode="External"/><Relationship Id="rId12" Type="http://schemas.openxmlformats.org/officeDocument/2006/relationships/hyperlink" Target="https://www.warwickshire.gov.uk/news/article/5795/warwickshire-fire-and-rescue-service-warns-of-lithium-ion-battery-dang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s://www.warwickshire.gov.uk/news/article/5776/help-for-warwickshire-residents-to-manage-winter-challenges" TargetMode="External"/><Relationship Id="rId11" Type="http://schemas.openxmlformats.org/officeDocument/2006/relationships/hyperlink" Target="https://tracking.vuelio.co.uk/tracking/click?d=CT1-iSgmOvvpEDmvYU_DG3zuf-hGzZzRnkAYOZ66-Yx7tXjlQTUZ82Dd9BxUpwu4O91QUUkW2f6dJtbpNhMAE4_hrh_Csown4qUU9uY6JijhLCN8xKRRfIdztkEgFB0Zq2oJYZ486TV7EOfn_FL69GixMemcSIjVxXnP7t5YXPwr0" TargetMode="External"/><Relationship Id="rId5" Type="http://schemas.openxmlformats.org/officeDocument/2006/relationships/webSettings" Target="webSettings.xml"/><Relationship Id="rId15" Type="http://schemas.openxmlformats.org/officeDocument/2006/relationships/hyperlink" Target="https://www.warwickshire.gov.uk/news/article/5755/spread-some-child-friendly-christmas-cheer-" TargetMode="External"/><Relationship Id="rId10" Type="http://schemas.openxmlformats.org/officeDocument/2006/relationships/hyperlink" Target="https://www.warwickshire.gov.uk/news/article/5777/as-the-war-in-ukraine-goes-on-the-support-in-warwickshire-continues-yuliia-s-story" TargetMode="External"/><Relationship Id="rId4" Type="http://schemas.openxmlformats.org/officeDocument/2006/relationships/settings" Target="settings.xml"/><Relationship Id="rId9" Type="http://schemas.openxmlformats.org/officeDocument/2006/relationships/hyperlink" Target="https://www.warwickshire.gov.uk/news/article/5793/warwickshire-holiday-activities-food-programme-offers-winter-fun-for-children-and-young-people" TargetMode="External"/><Relationship Id="rId14" Type="http://schemas.openxmlformats.org/officeDocument/2006/relationships/hyperlink" Target="https://democracy.warwickshire.gov.uk/ieListDocuments.aspx?CId=146&amp;MId=3852&amp;V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2024-11-23T18:32:00Z</cp:lastPrinted>
  <dcterms:created xsi:type="dcterms:W3CDTF">2024-12-08T18:51:00Z</dcterms:created>
  <dcterms:modified xsi:type="dcterms:W3CDTF">2024-12-08T18:51:00Z</dcterms:modified>
</cp:coreProperties>
</file>