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250CCF2B"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3963B9">
        <w:rPr>
          <w:rFonts w:asciiTheme="minorHAnsi" w:hAnsiTheme="minorHAnsi" w:cstheme="minorHAnsi"/>
          <w:b/>
          <w:bCs/>
          <w:u w:val="single"/>
        </w:rPr>
        <w:t>April</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0C28EAFE" w14:textId="50AE2127" w:rsidR="005B528E" w:rsidRDefault="005B528E" w:rsidP="008F532D">
      <w:pPr>
        <w:rPr>
          <w:rFonts w:asciiTheme="minorHAnsi" w:hAnsiTheme="minorHAnsi" w:cstheme="minorHAnsi"/>
          <w:b/>
          <w:bCs/>
          <w:u w:val="single"/>
        </w:rPr>
      </w:pPr>
      <w:r>
        <w:rPr>
          <w:rFonts w:asciiTheme="minorHAnsi" w:hAnsiTheme="minorHAnsi" w:cstheme="minorHAnsi"/>
          <w:b/>
          <w:bCs/>
          <w:u w:val="single"/>
        </w:rPr>
        <w:t>Current Consultations</w:t>
      </w:r>
    </w:p>
    <w:p w14:paraId="152CB2A1" w14:textId="77777777" w:rsidR="00251F67" w:rsidRDefault="00251F67" w:rsidP="008F532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09"/>
        <w:gridCol w:w="7679"/>
        <w:gridCol w:w="1249"/>
      </w:tblGrid>
      <w:tr w:rsidR="00903CDD" w:rsidRPr="00096314" w14:paraId="32362CA8" w14:textId="77777777" w:rsidTr="0031330D">
        <w:trPr>
          <w:trHeight w:val="167"/>
        </w:trPr>
        <w:tc>
          <w:tcPr>
            <w:tcW w:w="0" w:type="auto"/>
          </w:tcPr>
          <w:p w14:paraId="227CCBDD"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28A5A884" w14:textId="77777777" w:rsidR="005B528E" w:rsidRPr="008E5537" w:rsidRDefault="005B528E" w:rsidP="005C7926">
            <w:pPr>
              <w:rPr>
                <w:rFonts w:asciiTheme="minorHAnsi" w:hAnsiTheme="minorHAnsi" w:cstheme="minorHAnsi"/>
                <w:b/>
                <w:bCs/>
                <w:sz w:val="20"/>
                <w:szCs w:val="20"/>
              </w:rPr>
            </w:pPr>
          </w:p>
        </w:tc>
        <w:tc>
          <w:tcPr>
            <w:tcW w:w="3614" w:type="dxa"/>
            <w:gridSpan w:val="3"/>
          </w:tcPr>
          <w:p w14:paraId="763E9183"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9614C51" w14:textId="77777777" w:rsidR="005B528E" w:rsidRPr="008E5537" w:rsidRDefault="005B528E" w:rsidP="005C7926">
            <w:pPr>
              <w:rPr>
                <w:rFonts w:asciiTheme="minorHAnsi" w:hAnsiTheme="minorHAnsi" w:cstheme="minorHAnsi"/>
                <w:b/>
                <w:bCs/>
                <w:sz w:val="20"/>
                <w:szCs w:val="20"/>
              </w:rPr>
            </w:pPr>
          </w:p>
        </w:tc>
        <w:tc>
          <w:tcPr>
            <w:tcW w:w="7605" w:type="dxa"/>
          </w:tcPr>
          <w:p w14:paraId="04B9B7D7"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3CE629C" w14:textId="77777777" w:rsidR="005B528E" w:rsidRPr="008E5537" w:rsidRDefault="005B528E" w:rsidP="005C7926">
            <w:pPr>
              <w:rPr>
                <w:rFonts w:asciiTheme="minorHAnsi" w:hAnsiTheme="minorHAnsi" w:cstheme="minorHAnsi"/>
                <w:b/>
                <w:bCs/>
                <w:sz w:val="20"/>
                <w:szCs w:val="20"/>
              </w:rPr>
            </w:pPr>
          </w:p>
        </w:tc>
        <w:tc>
          <w:tcPr>
            <w:tcW w:w="0" w:type="auto"/>
          </w:tcPr>
          <w:p w14:paraId="7FA9DAA7" w14:textId="77777777" w:rsidR="005B528E" w:rsidRPr="004C6C91" w:rsidRDefault="005B528E"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903CDD" w:rsidRPr="00B67527" w14:paraId="58C7C5B4" w14:textId="77777777" w:rsidTr="0031330D">
        <w:trPr>
          <w:trHeight w:val="663"/>
        </w:trPr>
        <w:tc>
          <w:tcPr>
            <w:tcW w:w="0" w:type="auto"/>
            <w:shd w:val="clear" w:color="auto" w:fill="auto"/>
          </w:tcPr>
          <w:p w14:paraId="10550CA1" w14:textId="77777777" w:rsidR="00F70FC6" w:rsidRPr="00F70FC6" w:rsidRDefault="00F70FC6" w:rsidP="00F70FC6">
            <w:pPr>
              <w:rPr>
                <w:rFonts w:ascii="Arial" w:hAnsi="Arial" w:cs="Arial"/>
                <w:b/>
                <w:bCs/>
                <w:sz w:val="19"/>
                <w:szCs w:val="19"/>
                <w:shd w:val="clear" w:color="auto" w:fill="FFFFFF"/>
              </w:rPr>
            </w:pPr>
            <w:r w:rsidRPr="00F70FC6">
              <w:rPr>
                <w:rFonts w:ascii="Arial" w:hAnsi="Arial" w:cs="Arial"/>
                <w:b/>
                <w:bCs/>
                <w:sz w:val="19"/>
                <w:szCs w:val="19"/>
                <w:shd w:val="clear" w:color="auto" w:fill="FFFFFF"/>
              </w:rPr>
              <w:t>25/00671/FUL</w:t>
            </w:r>
          </w:p>
          <w:p w14:paraId="635C09C3" w14:textId="34CE0AA6" w:rsidR="005B528E" w:rsidRPr="00DB5DFD" w:rsidRDefault="005B528E" w:rsidP="005C7926">
            <w:pPr>
              <w:rPr>
                <w:rFonts w:ascii="Arial" w:hAnsi="Arial" w:cs="Arial"/>
                <w:sz w:val="19"/>
                <w:szCs w:val="19"/>
                <w:shd w:val="clear" w:color="auto" w:fill="FFFFFF"/>
              </w:rPr>
            </w:pPr>
          </w:p>
        </w:tc>
        <w:tc>
          <w:tcPr>
            <w:tcW w:w="3614" w:type="dxa"/>
            <w:gridSpan w:val="3"/>
            <w:shd w:val="clear" w:color="auto" w:fill="auto"/>
          </w:tcPr>
          <w:p w14:paraId="5CEF6AC9" w14:textId="7C58519E" w:rsidR="005B528E" w:rsidRPr="00DB5DFD" w:rsidRDefault="00F70FC6" w:rsidP="005C7926">
            <w:pPr>
              <w:rPr>
                <w:rFonts w:ascii="Arial" w:hAnsi="Arial" w:cs="Arial"/>
                <w:sz w:val="19"/>
                <w:szCs w:val="19"/>
              </w:rPr>
            </w:pPr>
            <w:r w:rsidRPr="00F70FC6">
              <w:rPr>
                <w:rFonts w:ascii="Arial" w:hAnsi="Arial" w:cs="Arial"/>
                <w:sz w:val="19"/>
                <w:szCs w:val="19"/>
              </w:rPr>
              <w:t xml:space="preserve">Winchcombe Farm </w:t>
            </w:r>
            <w:proofErr w:type="spellStart"/>
            <w:r w:rsidRPr="00F70FC6">
              <w:rPr>
                <w:rFonts w:ascii="Arial" w:hAnsi="Arial" w:cs="Arial"/>
                <w:sz w:val="19"/>
                <w:szCs w:val="19"/>
              </w:rPr>
              <w:t>Shenington</w:t>
            </w:r>
            <w:proofErr w:type="spellEnd"/>
            <w:r w:rsidRPr="00F70FC6">
              <w:rPr>
                <w:rFonts w:ascii="Arial" w:hAnsi="Arial" w:cs="Arial"/>
                <w:sz w:val="19"/>
                <w:szCs w:val="19"/>
              </w:rPr>
              <w:t xml:space="preserve"> Road Upper Tysoe Warwick CV35 0TH</w:t>
            </w:r>
          </w:p>
        </w:tc>
        <w:tc>
          <w:tcPr>
            <w:tcW w:w="7605" w:type="dxa"/>
            <w:shd w:val="clear" w:color="auto" w:fill="auto"/>
          </w:tcPr>
          <w:p w14:paraId="67E07EE7" w14:textId="0E0BA40A" w:rsidR="005B528E" w:rsidRPr="00DB5DFD" w:rsidRDefault="00F70FC6" w:rsidP="005C7926">
            <w:pPr>
              <w:rPr>
                <w:rFonts w:ascii="Arial" w:eastAsia="Times New Roman" w:hAnsi="Arial" w:cs="Arial"/>
                <w:sz w:val="19"/>
                <w:szCs w:val="19"/>
              </w:rPr>
            </w:pPr>
            <w:r w:rsidRPr="00F70FC6">
              <w:rPr>
                <w:rFonts w:ascii="Arial" w:eastAsia="Times New Roman" w:hAnsi="Arial" w:cs="Arial"/>
                <w:sz w:val="19"/>
                <w:szCs w:val="19"/>
              </w:rPr>
              <w:t>Change of use of 2no. buildings from residential holiday let usage to 2no. residential dwellings. No changes to internal or external layout or appearance.</w:t>
            </w:r>
          </w:p>
        </w:tc>
        <w:tc>
          <w:tcPr>
            <w:tcW w:w="0" w:type="auto"/>
          </w:tcPr>
          <w:p w14:paraId="2A71549D" w14:textId="7D9AE344" w:rsidR="005B528E" w:rsidRPr="00DB5DFD" w:rsidRDefault="00F70FC6" w:rsidP="005C7926">
            <w:pPr>
              <w:rPr>
                <w:rFonts w:ascii="Arial" w:hAnsi="Arial" w:cs="Arial"/>
                <w:sz w:val="19"/>
                <w:szCs w:val="19"/>
              </w:rPr>
            </w:pPr>
            <w:r w:rsidRPr="00F70FC6">
              <w:rPr>
                <w:rFonts w:ascii="Arial" w:hAnsi="Arial" w:cs="Arial"/>
                <w:sz w:val="19"/>
                <w:szCs w:val="19"/>
              </w:rPr>
              <w:t>29/04/2025</w:t>
            </w:r>
          </w:p>
        </w:tc>
      </w:tr>
      <w:tr w:rsidR="005B528E" w:rsidRPr="00096314" w14:paraId="7AAB8FAE" w14:textId="77777777" w:rsidTr="005C7926">
        <w:tc>
          <w:tcPr>
            <w:tcW w:w="0" w:type="auto"/>
            <w:gridSpan w:val="6"/>
          </w:tcPr>
          <w:p w14:paraId="5F0CB1F7" w14:textId="5A607663" w:rsidR="002D58D0" w:rsidRDefault="005B528E" w:rsidP="002D58D0">
            <w:pPr>
              <w:ind w:right="720"/>
              <w:rPr>
                <w:rFonts w:ascii="Arial" w:eastAsia="Times New Roman" w:hAnsi="Arial" w:cs="Arial"/>
                <w:sz w:val="19"/>
                <w:szCs w:val="19"/>
              </w:rPr>
            </w:pPr>
            <w:bookmarkStart w:id="0" w:name="_Hlk189752683"/>
            <w:r w:rsidRPr="00C8136E">
              <w:rPr>
                <w:rFonts w:ascii="Arial" w:hAnsi="Arial" w:cs="Arial"/>
                <w:b/>
                <w:bCs/>
                <w:noProof/>
                <w:sz w:val="19"/>
                <w:szCs w:val="19"/>
              </w:rPr>
              <w:t>Description</w:t>
            </w:r>
            <w:r w:rsidRPr="00C8136E">
              <w:rPr>
                <w:rFonts w:ascii="Arial" w:hAnsi="Arial" w:cs="Arial"/>
                <w:noProof/>
                <w:sz w:val="19"/>
                <w:szCs w:val="19"/>
              </w:rPr>
              <w:t xml:space="preserve"> –  </w:t>
            </w:r>
            <w:r w:rsidR="002D58D0">
              <w:rPr>
                <w:rFonts w:ascii="Arial" w:hAnsi="Arial" w:cs="Arial"/>
                <w:noProof/>
                <w:sz w:val="19"/>
                <w:szCs w:val="19"/>
              </w:rPr>
              <w:t xml:space="preserve">In 2015, </w:t>
            </w:r>
            <w:r w:rsidR="007D04E1">
              <w:rPr>
                <w:rFonts w:ascii="Arial" w:hAnsi="Arial" w:cs="Arial"/>
                <w:noProof/>
                <w:sz w:val="19"/>
                <w:szCs w:val="19"/>
              </w:rPr>
              <w:t xml:space="preserve">permission was granted to extend </w:t>
            </w:r>
            <w:r w:rsidR="002D58D0">
              <w:rPr>
                <w:rFonts w:ascii="Arial" w:eastAsia="Times New Roman" w:hAnsi="Arial" w:cs="Arial"/>
                <w:sz w:val="19"/>
                <w:szCs w:val="19"/>
              </w:rPr>
              <w:t>an e</w:t>
            </w:r>
            <w:r w:rsidR="002D58D0" w:rsidRPr="00F70FC6">
              <w:rPr>
                <w:rFonts w:ascii="Arial" w:eastAsia="Times New Roman" w:hAnsi="Arial" w:cs="Arial"/>
                <w:sz w:val="19"/>
                <w:szCs w:val="19"/>
              </w:rPr>
              <w:t>xisting</w:t>
            </w:r>
            <w:r w:rsidR="002D58D0">
              <w:rPr>
                <w:rFonts w:ascii="Arial" w:eastAsia="Times New Roman" w:hAnsi="Arial" w:cs="Arial"/>
                <w:sz w:val="19"/>
                <w:szCs w:val="19"/>
              </w:rPr>
              <w:t xml:space="preserve"> </w:t>
            </w:r>
            <w:r w:rsidR="002D58D0" w:rsidRPr="00F70FC6">
              <w:rPr>
                <w:rFonts w:ascii="Arial" w:eastAsia="Times New Roman" w:hAnsi="Arial" w:cs="Arial"/>
                <w:sz w:val="19"/>
                <w:szCs w:val="19"/>
              </w:rPr>
              <w:t xml:space="preserve">chicken shed </w:t>
            </w:r>
            <w:r w:rsidR="002D58D0">
              <w:rPr>
                <w:rFonts w:ascii="Arial" w:eastAsia="Times New Roman" w:hAnsi="Arial" w:cs="Arial"/>
                <w:sz w:val="19"/>
                <w:szCs w:val="19"/>
              </w:rPr>
              <w:t xml:space="preserve">and </w:t>
            </w:r>
            <w:r w:rsidR="007D04E1">
              <w:rPr>
                <w:rFonts w:ascii="Arial" w:eastAsia="Times New Roman" w:hAnsi="Arial" w:cs="Arial"/>
                <w:sz w:val="19"/>
                <w:szCs w:val="19"/>
              </w:rPr>
              <w:t xml:space="preserve">erect </w:t>
            </w:r>
            <w:r w:rsidR="002D58D0">
              <w:rPr>
                <w:rFonts w:ascii="Arial" w:eastAsia="Times New Roman" w:hAnsi="Arial" w:cs="Arial"/>
                <w:sz w:val="19"/>
                <w:szCs w:val="19"/>
              </w:rPr>
              <w:t xml:space="preserve">a second building, both </w:t>
            </w:r>
            <w:r w:rsidR="002D58D0" w:rsidRPr="00E23499">
              <w:rPr>
                <w:rFonts w:ascii="Arial" w:eastAsia="Times New Roman" w:hAnsi="Arial" w:cs="Arial"/>
                <w:sz w:val="19"/>
                <w:szCs w:val="19"/>
              </w:rPr>
              <w:t>u</w:t>
            </w:r>
            <w:r w:rsidR="002D58D0">
              <w:rPr>
                <w:rFonts w:ascii="Arial" w:eastAsia="Times New Roman" w:hAnsi="Arial" w:cs="Arial"/>
                <w:sz w:val="19"/>
                <w:szCs w:val="19"/>
              </w:rPr>
              <w:t>sing</w:t>
            </w:r>
            <w:r w:rsidR="002D58D0" w:rsidRPr="00E23499">
              <w:rPr>
                <w:rFonts w:ascii="Arial" w:eastAsia="Times New Roman" w:hAnsi="Arial" w:cs="Arial"/>
                <w:sz w:val="19"/>
                <w:szCs w:val="19"/>
              </w:rPr>
              <w:t xml:space="preserve"> a timber framed construction clad in larch boarding with cedar shingle roof</w:t>
            </w:r>
            <w:r w:rsidR="00E2255A">
              <w:rPr>
                <w:rFonts w:ascii="Arial" w:eastAsia="Times New Roman" w:hAnsi="Arial" w:cs="Arial"/>
                <w:sz w:val="19"/>
                <w:szCs w:val="19"/>
              </w:rPr>
              <w:t>s</w:t>
            </w:r>
            <w:r w:rsidR="002D58D0">
              <w:rPr>
                <w:rFonts w:ascii="Arial" w:eastAsia="Times New Roman" w:hAnsi="Arial" w:cs="Arial"/>
                <w:sz w:val="19"/>
                <w:szCs w:val="19"/>
              </w:rPr>
              <w:t xml:space="preserve">, for use as additional classrooms for a day nursery then operating at the site. </w:t>
            </w:r>
            <w:r w:rsidR="007D04E1">
              <w:rPr>
                <w:rFonts w:ascii="Arial" w:eastAsia="Times New Roman" w:hAnsi="Arial" w:cs="Arial"/>
                <w:sz w:val="19"/>
                <w:szCs w:val="19"/>
              </w:rPr>
              <w:t>In September 2017 these p</w:t>
            </w:r>
            <w:r w:rsidR="00DE5E3D">
              <w:rPr>
                <w:rFonts w:ascii="Arial" w:eastAsia="Times New Roman" w:hAnsi="Arial" w:cs="Arial"/>
                <w:sz w:val="19"/>
                <w:szCs w:val="19"/>
              </w:rPr>
              <w:t>l</w:t>
            </w:r>
            <w:r w:rsidR="007D04E1">
              <w:rPr>
                <w:rFonts w:ascii="Arial" w:eastAsia="Times New Roman" w:hAnsi="Arial" w:cs="Arial"/>
                <w:sz w:val="19"/>
                <w:szCs w:val="19"/>
              </w:rPr>
              <w:t>ans were varied to</w:t>
            </w:r>
            <w:r w:rsidR="007D04E1" w:rsidRPr="007D04E1">
              <w:rPr>
                <w:rFonts w:ascii="Arial" w:eastAsia="Times New Roman" w:hAnsi="Arial" w:cs="Arial"/>
                <w:sz w:val="19"/>
                <w:szCs w:val="19"/>
              </w:rPr>
              <w:t xml:space="preserve"> increase the floor space </w:t>
            </w:r>
            <w:r w:rsidR="00C54B3A">
              <w:rPr>
                <w:rFonts w:ascii="Arial" w:eastAsia="Times New Roman" w:hAnsi="Arial" w:cs="Arial"/>
                <w:sz w:val="19"/>
                <w:szCs w:val="19"/>
              </w:rPr>
              <w:t xml:space="preserve">and </w:t>
            </w:r>
            <w:r w:rsidR="007D04E1" w:rsidRPr="007D04E1">
              <w:rPr>
                <w:rFonts w:ascii="Arial" w:eastAsia="Times New Roman" w:hAnsi="Arial" w:cs="Arial"/>
                <w:sz w:val="19"/>
                <w:szCs w:val="19"/>
              </w:rPr>
              <w:t xml:space="preserve">roof pitch </w:t>
            </w:r>
            <w:r w:rsidR="00215149">
              <w:rPr>
                <w:rFonts w:ascii="Arial" w:eastAsia="Times New Roman" w:hAnsi="Arial" w:cs="Arial"/>
                <w:sz w:val="19"/>
                <w:szCs w:val="19"/>
              </w:rPr>
              <w:t>of</w:t>
            </w:r>
            <w:r w:rsidR="00C54B3A">
              <w:rPr>
                <w:rFonts w:ascii="Arial" w:eastAsia="Times New Roman" w:hAnsi="Arial" w:cs="Arial"/>
                <w:sz w:val="19"/>
                <w:szCs w:val="19"/>
              </w:rPr>
              <w:t xml:space="preserve"> one of these additional classrooms</w:t>
            </w:r>
            <w:r w:rsidR="007D04E1">
              <w:rPr>
                <w:rFonts w:ascii="Arial" w:eastAsia="Times New Roman" w:hAnsi="Arial" w:cs="Arial"/>
                <w:sz w:val="19"/>
                <w:szCs w:val="19"/>
              </w:rPr>
              <w:t xml:space="preserve">.  </w:t>
            </w:r>
            <w:r w:rsidR="002D58D0">
              <w:rPr>
                <w:rFonts w:ascii="Arial" w:eastAsia="Times New Roman" w:hAnsi="Arial" w:cs="Arial"/>
                <w:sz w:val="19"/>
                <w:szCs w:val="19"/>
              </w:rPr>
              <w:t>In December 2017, they were granted change of use to Holiday Lets.</w:t>
            </w:r>
          </w:p>
          <w:p w14:paraId="541D4BA0" w14:textId="6CF9CA87" w:rsidR="0014788B" w:rsidRDefault="005B528E" w:rsidP="003963B9">
            <w:pPr>
              <w:ind w:right="720"/>
              <w:rPr>
                <w:rFonts w:ascii="Arial" w:eastAsia="Times New Roman" w:hAnsi="Arial" w:cs="Arial"/>
                <w:sz w:val="19"/>
                <w:szCs w:val="19"/>
              </w:rPr>
            </w:pPr>
            <w:r w:rsidRPr="00C8136E">
              <w:rPr>
                <w:rFonts w:ascii="Arial" w:hAnsi="Arial" w:cs="Arial"/>
                <w:noProof/>
                <w:sz w:val="19"/>
                <w:szCs w:val="19"/>
              </w:rPr>
              <w:t> </w:t>
            </w:r>
          </w:p>
          <w:p w14:paraId="735F7C9D" w14:textId="0BDB75A7" w:rsidR="004149EB" w:rsidRDefault="005B528E" w:rsidP="005C7926">
            <w:pPr>
              <w:ind w:right="720"/>
              <w:rPr>
                <w:rFonts w:ascii="Arial" w:hAnsi="Arial" w:cs="Arial"/>
                <w:b/>
                <w:bCs/>
                <w:noProof/>
                <w:sz w:val="19"/>
                <w:szCs w:val="19"/>
              </w:rPr>
            </w:pPr>
            <w:r w:rsidRPr="00C8136E">
              <w:rPr>
                <w:rFonts w:ascii="Arial" w:hAnsi="Arial" w:cs="Arial"/>
                <w:b/>
                <w:bCs/>
                <w:noProof/>
                <w:sz w:val="19"/>
                <w:szCs w:val="19"/>
              </w:rPr>
              <w:t xml:space="preserve">Recommendation – </w:t>
            </w:r>
            <w:r w:rsidR="00903CDD" w:rsidRPr="00730196">
              <w:rPr>
                <w:rFonts w:ascii="Arial" w:hAnsi="Arial" w:cs="Arial"/>
                <w:b/>
                <w:bCs/>
                <w:noProof/>
                <w:sz w:val="19"/>
                <w:szCs w:val="19"/>
              </w:rPr>
              <w:t>Object</w:t>
            </w:r>
            <w:r w:rsidR="00730196">
              <w:rPr>
                <w:rFonts w:ascii="Arial" w:hAnsi="Arial" w:cs="Arial"/>
                <w:b/>
                <w:bCs/>
                <w:noProof/>
                <w:sz w:val="19"/>
                <w:szCs w:val="19"/>
              </w:rPr>
              <w:t>ion</w:t>
            </w:r>
          </w:p>
          <w:p w14:paraId="5045D3C9" w14:textId="3774E9F0" w:rsidR="00AC2AAE" w:rsidRDefault="00AC2AAE" w:rsidP="005C7926">
            <w:pPr>
              <w:ind w:right="720"/>
              <w:rPr>
                <w:rFonts w:ascii="Arial" w:hAnsi="Arial" w:cs="Arial"/>
                <w:noProof/>
                <w:sz w:val="19"/>
                <w:szCs w:val="19"/>
              </w:rPr>
            </w:pPr>
            <w:r w:rsidRPr="0014788B">
              <w:rPr>
                <w:rFonts w:ascii="Arial" w:hAnsi="Arial" w:cs="Arial"/>
                <w:noProof/>
                <w:sz w:val="19"/>
                <w:szCs w:val="19"/>
              </w:rPr>
              <w:t xml:space="preserve">When </w:t>
            </w:r>
            <w:r w:rsidR="002B584A">
              <w:rPr>
                <w:rFonts w:ascii="Arial" w:hAnsi="Arial" w:cs="Arial"/>
                <w:noProof/>
                <w:sz w:val="19"/>
                <w:szCs w:val="19"/>
              </w:rPr>
              <w:t xml:space="preserve">use for </w:t>
            </w:r>
            <w:r w:rsidRPr="0014788B">
              <w:rPr>
                <w:rFonts w:ascii="Arial" w:hAnsi="Arial" w:cs="Arial"/>
                <w:noProof/>
                <w:sz w:val="19"/>
                <w:szCs w:val="19"/>
              </w:rPr>
              <w:t>ho</w:t>
            </w:r>
            <w:r w:rsidR="002B584A">
              <w:rPr>
                <w:rFonts w:ascii="Arial" w:hAnsi="Arial" w:cs="Arial"/>
                <w:noProof/>
                <w:sz w:val="19"/>
                <w:szCs w:val="19"/>
              </w:rPr>
              <w:t>l</w:t>
            </w:r>
            <w:r w:rsidRPr="0014788B">
              <w:rPr>
                <w:rFonts w:ascii="Arial" w:hAnsi="Arial" w:cs="Arial"/>
                <w:noProof/>
                <w:sz w:val="19"/>
                <w:szCs w:val="19"/>
              </w:rPr>
              <w:t xml:space="preserve">iday lets </w:t>
            </w:r>
            <w:r w:rsidR="002B584A">
              <w:rPr>
                <w:rFonts w:ascii="Arial" w:hAnsi="Arial" w:cs="Arial"/>
                <w:noProof/>
                <w:sz w:val="19"/>
                <w:szCs w:val="19"/>
              </w:rPr>
              <w:t xml:space="preserve">was </w:t>
            </w:r>
            <w:r w:rsidRPr="0014788B">
              <w:rPr>
                <w:rFonts w:ascii="Arial" w:hAnsi="Arial" w:cs="Arial"/>
                <w:noProof/>
                <w:sz w:val="19"/>
                <w:szCs w:val="19"/>
              </w:rPr>
              <w:t>granted, it was on condition that the</w:t>
            </w:r>
            <w:r w:rsidR="002B584A">
              <w:rPr>
                <w:rFonts w:ascii="Arial" w:hAnsi="Arial" w:cs="Arial"/>
                <w:noProof/>
                <w:sz w:val="19"/>
                <w:szCs w:val="19"/>
              </w:rPr>
              <w:t>y</w:t>
            </w:r>
            <w:r w:rsidRPr="0014788B">
              <w:rPr>
                <w:rFonts w:ascii="Arial" w:hAnsi="Arial" w:cs="Arial"/>
                <w:noProof/>
                <w:sz w:val="19"/>
                <w:szCs w:val="19"/>
              </w:rPr>
              <w:t xml:space="preserve"> would </w:t>
            </w:r>
            <w:r w:rsidRPr="00E2255A">
              <w:rPr>
                <w:rFonts w:ascii="Arial" w:hAnsi="Arial" w:cs="Arial"/>
                <w:noProof/>
                <w:sz w:val="19"/>
                <w:szCs w:val="19"/>
              </w:rPr>
              <w:t>not</w:t>
            </w:r>
            <w:r w:rsidRPr="0014788B">
              <w:rPr>
                <w:rFonts w:ascii="Arial" w:hAnsi="Arial" w:cs="Arial"/>
                <w:noProof/>
                <w:sz w:val="19"/>
                <w:szCs w:val="19"/>
              </w:rPr>
              <w:t xml:space="preserve"> be used for p</w:t>
            </w:r>
            <w:r w:rsidR="0014788B">
              <w:rPr>
                <w:rFonts w:ascii="Arial" w:hAnsi="Arial" w:cs="Arial"/>
                <w:noProof/>
                <w:sz w:val="19"/>
                <w:szCs w:val="19"/>
              </w:rPr>
              <w:t>e</w:t>
            </w:r>
            <w:r w:rsidRPr="0014788B">
              <w:rPr>
                <w:rFonts w:ascii="Arial" w:hAnsi="Arial" w:cs="Arial"/>
                <w:noProof/>
                <w:sz w:val="19"/>
                <w:szCs w:val="19"/>
              </w:rPr>
              <w:t>rmanent residential occupation as this wou</w:t>
            </w:r>
            <w:r w:rsidR="002B455B">
              <w:rPr>
                <w:rFonts w:ascii="Arial" w:hAnsi="Arial" w:cs="Arial"/>
                <w:noProof/>
                <w:sz w:val="19"/>
                <w:szCs w:val="19"/>
              </w:rPr>
              <w:t>l</w:t>
            </w:r>
            <w:r w:rsidRPr="0014788B">
              <w:rPr>
                <w:rFonts w:ascii="Arial" w:hAnsi="Arial" w:cs="Arial"/>
                <w:noProof/>
                <w:sz w:val="19"/>
                <w:szCs w:val="19"/>
              </w:rPr>
              <w:t>d represent an unsustainable form of development in accordance</w:t>
            </w:r>
            <w:r w:rsidR="0014788B">
              <w:rPr>
                <w:rFonts w:ascii="Arial" w:hAnsi="Arial" w:cs="Arial"/>
                <w:noProof/>
                <w:sz w:val="19"/>
                <w:szCs w:val="19"/>
              </w:rPr>
              <w:t xml:space="preserve"> </w:t>
            </w:r>
            <w:r w:rsidRPr="0014788B">
              <w:rPr>
                <w:rFonts w:ascii="Arial" w:hAnsi="Arial" w:cs="Arial"/>
                <w:noProof/>
                <w:sz w:val="19"/>
                <w:szCs w:val="19"/>
              </w:rPr>
              <w:t>with Polic</w:t>
            </w:r>
            <w:r w:rsidR="0014788B">
              <w:rPr>
                <w:rFonts w:ascii="Arial" w:hAnsi="Arial" w:cs="Arial"/>
                <w:noProof/>
                <w:sz w:val="19"/>
                <w:szCs w:val="19"/>
              </w:rPr>
              <w:t>ie</w:t>
            </w:r>
            <w:r w:rsidRPr="0014788B">
              <w:rPr>
                <w:rFonts w:ascii="Arial" w:hAnsi="Arial" w:cs="Arial"/>
                <w:noProof/>
                <w:sz w:val="19"/>
                <w:szCs w:val="19"/>
              </w:rPr>
              <w:t xml:space="preserve">s CS.1, CS.5,  CS.9 and CS.10 of SDC’s </w:t>
            </w:r>
            <w:r w:rsidR="0014788B">
              <w:rPr>
                <w:rFonts w:ascii="Arial" w:hAnsi="Arial" w:cs="Arial"/>
                <w:noProof/>
                <w:sz w:val="19"/>
                <w:szCs w:val="19"/>
              </w:rPr>
              <w:t>C</w:t>
            </w:r>
            <w:r w:rsidRPr="0014788B">
              <w:rPr>
                <w:rFonts w:ascii="Arial" w:hAnsi="Arial" w:cs="Arial"/>
                <w:noProof/>
                <w:sz w:val="19"/>
                <w:szCs w:val="19"/>
              </w:rPr>
              <w:t>ore Strategy, given the open countryside location.  We beli</w:t>
            </w:r>
            <w:r w:rsidR="0014788B">
              <w:rPr>
                <w:rFonts w:ascii="Arial" w:hAnsi="Arial" w:cs="Arial"/>
                <w:noProof/>
                <w:sz w:val="19"/>
                <w:szCs w:val="19"/>
              </w:rPr>
              <w:t>e</w:t>
            </w:r>
            <w:r w:rsidRPr="0014788B">
              <w:rPr>
                <w:rFonts w:ascii="Arial" w:hAnsi="Arial" w:cs="Arial"/>
                <w:noProof/>
                <w:sz w:val="19"/>
                <w:szCs w:val="19"/>
              </w:rPr>
              <w:t>ve this is still the case only a few years later</w:t>
            </w:r>
            <w:r w:rsidR="00FC3FAC">
              <w:rPr>
                <w:rFonts w:ascii="Arial" w:hAnsi="Arial" w:cs="Arial"/>
                <w:noProof/>
                <w:sz w:val="19"/>
                <w:szCs w:val="19"/>
              </w:rPr>
              <w:t xml:space="preserve"> </w:t>
            </w:r>
            <w:r w:rsidRPr="0014788B">
              <w:rPr>
                <w:rFonts w:ascii="Arial" w:hAnsi="Arial" w:cs="Arial"/>
                <w:noProof/>
                <w:sz w:val="19"/>
                <w:szCs w:val="19"/>
              </w:rPr>
              <w:t>and therefore this proposal does not comply with AS.10.</w:t>
            </w:r>
          </w:p>
          <w:p w14:paraId="45AFE175" w14:textId="08B3EBE6" w:rsidR="00DE5E3D" w:rsidRDefault="00DE5E3D" w:rsidP="00DE5E3D">
            <w:pPr>
              <w:ind w:right="720"/>
              <w:rPr>
                <w:rFonts w:ascii="Arial" w:hAnsi="Arial" w:cs="Arial"/>
                <w:noProof/>
                <w:sz w:val="19"/>
                <w:szCs w:val="19"/>
              </w:rPr>
            </w:pPr>
            <w:r>
              <w:rPr>
                <w:rFonts w:ascii="Arial" w:hAnsi="Arial" w:cs="Arial"/>
                <w:noProof/>
                <w:sz w:val="19"/>
                <w:szCs w:val="19"/>
              </w:rPr>
              <w:t>Under Tysoe NDP Housing Policy 1, n</w:t>
            </w:r>
            <w:r w:rsidR="002B584A" w:rsidRPr="002B584A">
              <w:rPr>
                <w:rFonts w:ascii="Arial" w:hAnsi="Arial" w:cs="Arial"/>
                <w:noProof/>
                <w:sz w:val="19"/>
                <w:szCs w:val="19"/>
              </w:rPr>
              <w:t>ew housing in the open countryside will be strictly controlled and limited to</w:t>
            </w:r>
            <w:r>
              <w:rPr>
                <w:rFonts w:ascii="Arial" w:hAnsi="Arial" w:cs="Arial"/>
                <w:noProof/>
                <w:sz w:val="19"/>
                <w:szCs w:val="19"/>
              </w:rPr>
              <w:t xml:space="preserve"> </w:t>
            </w:r>
            <w:r w:rsidRPr="00534791">
              <w:rPr>
                <w:rFonts w:ascii="Arial" w:hAnsi="Arial" w:cs="Arial"/>
                <w:noProof/>
                <w:sz w:val="19"/>
                <w:szCs w:val="19"/>
              </w:rPr>
              <w:t xml:space="preserve">exceptions similar to those listed in </w:t>
            </w:r>
            <w:r>
              <w:rPr>
                <w:rFonts w:ascii="Arial" w:hAnsi="Arial" w:cs="Arial"/>
                <w:noProof/>
                <w:sz w:val="19"/>
                <w:szCs w:val="19"/>
              </w:rPr>
              <w:t>A</w:t>
            </w:r>
            <w:r w:rsidRPr="00534791">
              <w:rPr>
                <w:rFonts w:ascii="Arial" w:hAnsi="Arial" w:cs="Arial"/>
                <w:noProof/>
                <w:sz w:val="19"/>
                <w:szCs w:val="19"/>
              </w:rPr>
              <w:t>S.10</w:t>
            </w:r>
            <w:r>
              <w:rPr>
                <w:rFonts w:ascii="Arial" w:hAnsi="Arial" w:cs="Arial"/>
                <w:noProof/>
                <w:sz w:val="19"/>
                <w:szCs w:val="19"/>
              </w:rPr>
              <w:t xml:space="preserve">, </w:t>
            </w:r>
            <w:r w:rsidR="00C0367A">
              <w:rPr>
                <w:rFonts w:ascii="Arial" w:hAnsi="Arial" w:cs="Arial"/>
                <w:noProof/>
                <w:sz w:val="19"/>
                <w:szCs w:val="19"/>
              </w:rPr>
              <w:t xml:space="preserve">which includes conversion of rural </w:t>
            </w:r>
            <w:r>
              <w:rPr>
                <w:rFonts w:ascii="Arial" w:hAnsi="Arial" w:cs="Arial"/>
                <w:noProof/>
                <w:sz w:val="19"/>
                <w:szCs w:val="19"/>
              </w:rPr>
              <w:t>building</w:t>
            </w:r>
            <w:r w:rsidR="00215149">
              <w:rPr>
                <w:rFonts w:ascii="Arial" w:hAnsi="Arial" w:cs="Arial"/>
                <w:noProof/>
                <w:sz w:val="19"/>
                <w:szCs w:val="19"/>
              </w:rPr>
              <w:t>.  H</w:t>
            </w:r>
            <w:r w:rsidR="00C0367A">
              <w:rPr>
                <w:rFonts w:ascii="Arial" w:hAnsi="Arial" w:cs="Arial"/>
                <w:noProof/>
                <w:sz w:val="19"/>
                <w:szCs w:val="19"/>
              </w:rPr>
              <w:t>owever</w:t>
            </w:r>
            <w:r w:rsidR="00215149">
              <w:rPr>
                <w:rFonts w:ascii="Arial" w:hAnsi="Arial" w:cs="Arial"/>
                <w:noProof/>
                <w:sz w:val="19"/>
                <w:szCs w:val="19"/>
              </w:rPr>
              <w:t xml:space="preserve">, as </w:t>
            </w:r>
            <w:r>
              <w:rPr>
                <w:rFonts w:ascii="Arial" w:hAnsi="Arial" w:cs="Arial"/>
                <w:noProof/>
                <w:sz w:val="19"/>
                <w:szCs w:val="19"/>
              </w:rPr>
              <w:t>AS.10 more fully describes</w:t>
            </w:r>
            <w:r w:rsidR="00215149">
              <w:rPr>
                <w:rFonts w:ascii="Arial" w:hAnsi="Arial" w:cs="Arial"/>
                <w:noProof/>
                <w:sz w:val="19"/>
                <w:szCs w:val="19"/>
              </w:rPr>
              <w:t>,</w:t>
            </w:r>
            <w:r>
              <w:rPr>
                <w:rFonts w:ascii="Arial" w:hAnsi="Arial" w:cs="Arial"/>
                <w:noProof/>
                <w:sz w:val="19"/>
                <w:szCs w:val="19"/>
              </w:rPr>
              <w:t xml:space="preserve"> these should be </w:t>
            </w:r>
            <w:r w:rsidRPr="0014788B">
              <w:rPr>
                <w:rFonts w:ascii="Arial" w:hAnsi="Arial" w:cs="Arial"/>
                <w:noProof/>
                <w:sz w:val="19"/>
                <w:szCs w:val="19"/>
              </w:rPr>
              <w:t xml:space="preserve">stone or brick </w:t>
            </w:r>
            <w:r>
              <w:rPr>
                <w:rFonts w:ascii="Arial" w:hAnsi="Arial" w:cs="Arial"/>
                <w:noProof/>
                <w:sz w:val="19"/>
                <w:szCs w:val="19"/>
              </w:rPr>
              <w:t>buildings of historical or architectural merit.</w:t>
            </w:r>
          </w:p>
          <w:p w14:paraId="78981330" w14:textId="6BA9A7AA" w:rsidR="00E32A69" w:rsidRPr="00215149" w:rsidRDefault="00DE5E3D" w:rsidP="00E32A69">
            <w:pPr>
              <w:ind w:right="720"/>
              <w:rPr>
                <w:rFonts w:ascii="Arial" w:hAnsi="Arial" w:cs="Arial"/>
                <w:noProof/>
                <w:color w:val="FF0000"/>
                <w:sz w:val="19"/>
                <w:szCs w:val="19"/>
              </w:rPr>
            </w:pPr>
            <w:r>
              <w:rPr>
                <w:rFonts w:ascii="Arial" w:hAnsi="Arial" w:cs="Arial"/>
                <w:noProof/>
                <w:sz w:val="19"/>
                <w:szCs w:val="19"/>
              </w:rPr>
              <w:t xml:space="preserve">The materials used do not comply with </w:t>
            </w:r>
            <w:r w:rsidR="00534791">
              <w:rPr>
                <w:rFonts w:ascii="Arial" w:hAnsi="Arial" w:cs="Arial"/>
                <w:noProof/>
                <w:sz w:val="19"/>
                <w:szCs w:val="19"/>
              </w:rPr>
              <w:t xml:space="preserve">Tysoe NDP </w:t>
            </w:r>
            <w:r w:rsidR="00315B18">
              <w:rPr>
                <w:rFonts w:ascii="Arial" w:hAnsi="Arial" w:cs="Arial"/>
                <w:noProof/>
                <w:sz w:val="19"/>
                <w:szCs w:val="19"/>
              </w:rPr>
              <w:t>B</w:t>
            </w:r>
            <w:r w:rsidR="002B584A" w:rsidRPr="002B584A">
              <w:rPr>
                <w:rFonts w:ascii="Arial" w:hAnsi="Arial" w:cs="Arial"/>
                <w:noProof/>
                <w:sz w:val="19"/>
                <w:szCs w:val="19"/>
              </w:rPr>
              <w:t>uilt Environment Policy 2</w:t>
            </w:r>
            <w:r>
              <w:rPr>
                <w:rFonts w:ascii="Arial" w:hAnsi="Arial" w:cs="Arial"/>
                <w:noProof/>
                <w:sz w:val="19"/>
                <w:szCs w:val="19"/>
              </w:rPr>
              <w:t xml:space="preserve"> for dwellings</w:t>
            </w:r>
            <w:r w:rsidR="00C0367A">
              <w:rPr>
                <w:rFonts w:ascii="Arial" w:hAnsi="Arial" w:cs="Arial"/>
                <w:noProof/>
                <w:sz w:val="19"/>
                <w:szCs w:val="19"/>
              </w:rPr>
              <w:t xml:space="preserve"> which states that w</w:t>
            </w:r>
            <w:r w:rsidR="00C0367A" w:rsidRPr="00C0367A">
              <w:rPr>
                <w:rFonts w:ascii="Arial" w:hAnsi="Arial" w:cs="Arial"/>
                <w:noProof/>
                <w:sz w:val="19"/>
                <w:szCs w:val="19"/>
              </w:rPr>
              <w:t>herever possible local ironstone should be used in the construction of new dwellings</w:t>
            </w:r>
            <w:r>
              <w:rPr>
                <w:rFonts w:ascii="Arial" w:hAnsi="Arial" w:cs="Arial"/>
                <w:noProof/>
                <w:sz w:val="19"/>
                <w:szCs w:val="19"/>
              </w:rPr>
              <w:t>.</w:t>
            </w:r>
            <w:r w:rsidR="00C0367A">
              <w:rPr>
                <w:rFonts w:ascii="Arial" w:hAnsi="Arial" w:cs="Arial"/>
                <w:noProof/>
                <w:sz w:val="19"/>
                <w:szCs w:val="19"/>
              </w:rPr>
              <w:t xml:space="preserve">  The buildings are n</w:t>
            </w:r>
            <w:r>
              <w:rPr>
                <w:rFonts w:ascii="Arial" w:hAnsi="Arial" w:cs="Arial"/>
                <w:noProof/>
                <w:sz w:val="19"/>
                <w:szCs w:val="19"/>
              </w:rPr>
              <w:t xml:space="preserve">ot </w:t>
            </w:r>
            <w:r w:rsidR="002B584A" w:rsidRPr="002B584A">
              <w:rPr>
                <w:rFonts w:ascii="Arial" w:hAnsi="Arial" w:cs="Arial"/>
                <w:noProof/>
                <w:sz w:val="19"/>
                <w:szCs w:val="19"/>
              </w:rPr>
              <w:t>compatible with the distinctive character of the area</w:t>
            </w:r>
            <w:r w:rsidR="00CD7532">
              <w:rPr>
                <w:rFonts w:ascii="Arial" w:hAnsi="Arial" w:cs="Arial"/>
                <w:noProof/>
                <w:sz w:val="19"/>
                <w:szCs w:val="19"/>
              </w:rPr>
              <w:t xml:space="preserve"> </w:t>
            </w:r>
            <w:r w:rsidR="00C0367A">
              <w:rPr>
                <w:rFonts w:ascii="Arial" w:hAnsi="Arial" w:cs="Arial"/>
                <w:noProof/>
                <w:sz w:val="19"/>
                <w:szCs w:val="19"/>
              </w:rPr>
              <w:t>and do not</w:t>
            </w:r>
            <w:r>
              <w:rPr>
                <w:rFonts w:ascii="Arial" w:hAnsi="Arial" w:cs="Arial"/>
                <w:noProof/>
                <w:sz w:val="19"/>
                <w:szCs w:val="19"/>
              </w:rPr>
              <w:t xml:space="preserve"> </w:t>
            </w:r>
            <w:r w:rsidR="002B584A" w:rsidRPr="002B584A">
              <w:rPr>
                <w:rFonts w:ascii="Arial" w:hAnsi="Arial" w:cs="Arial"/>
                <w:noProof/>
                <w:sz w:val="19"/>
                <w:szCs w:val="19"/>
              </w:rPr>
              <w:t>respect the local settlement pattern, building styles and materials as set out in the Village Design Statement</w:t>
            </w:r>
            <w:r w:rsidR="00CD7532">
              <w:rPr>
                <w:rFonts w:ascii="Arial" w:hAnsi="Arial" w:cs="Arial"/>
                <w:noProof/>
                <w:sz w:val="19"/>
                <w:szCs w:val="19"/>
              </w:rPr>
              <w:t xml:space="preserve"> for dwellings</w:t>
            </w:r>
            <w:r>
              <w:rPr>
                <w:rFonts w:ascii="Arial" w:hAnsi="Arial" w:cs="Arial"/>
                <w:noProof/>
                <w:sz w:val="19"/>
                <w:szCs w:val="19"/>
              </w:rPr>
              <w:t xml:space="preserve">.  </w:t>
            </w:r>
            <w:r w:rsidR="00E32A69">
              <w:rPr>
                <w:rFonts w:ascii="Arial" w:hAnsi="Arial" w:cs="Arial"/>
                <w:noProof/>
                <w:sz w:val="19"/>
                <w:szCs w:val="19"/>
              </w:rPr>
              <w:t xml:space="preserve">Standards of </w:t>
            </w:r>
            <w:r w:rsidR="00F950B2">
              <w:rPr>
                <w:rFonts w:ascii="Arial" w:hAnsi="Arial" w:cs="Arial"/>
                <w:noProof/>
                <w:sz w:val="19"/>
                <w:szCs w:val="19"/>
              </w:rPr>
              <w:t>building sustainability (</w:t>
            </w:r>
            <w:r w:rsidR="00E32A69">
              <w:rPr>
                <w:rFonts w:ascii="Arial" w:hAnsi="Arial" w:cs="Arial"/>
                <w:noProof/>
                <w:sz w:val="19"/>
                <w:szCs w:val="19"/>
              </w:rPr>
              <w:t>insulation etc</w:t>
            </w:r>
            <w:r w:rsidR="00F950B2">
              <w:rPr>
                <w:rFonts w:ascii="Arial" w:hAnsi="Arial" w:cs="Arial"/>
                <w:noProof/>
                <w:sz w:val="19"/>
                <w:szCs w:val="19"/>
              </w:rPr>
              <w:t>)</w:t>
            </w:r>
            <w:r w:rsidR="00E32A69">
              <w:rPr>
                <w:rFonts w:ascii="Arial" w:hAnsi="Arial" w:cs="Arial"/>
                <w:noProof/>
                <w:sz w:val="19"/>
                <w:szCs w:val="19"/>
              </w:rPr>
              <w:t xml:space="preserve"> </w:t>
            </w:r>
            <w:r w:rsidR="00BA39F9">
              <w:rPr>
                <w:rFonts w:ascii="Arial" w:hAnsi="Arial" w:cs="Arial"/>
                <w:noProof/>
                <w:sz w:val="19"/>
                <w:szCs w:val="19"/>
              </w:rPr>
              <w:t>and non-standard construction may</w:t>
            </w:r>
            <w:r w:rsidR="00F950B2">
              <w:rPr>
                <w:rFonts w:ascii="Arial" w:hAnsi="Arial" w:cs="Arial"/>
                <w:noProof/>
                <w:sz w:val="19"/>
                <w:szCs w:val="19"/>
              </w:rPr>
              <w:t xml:space="preserve"> also not be appropriate for </w:t>
            </w:r>
            <w:r>
              <w:rPr>
                <w:rFonts w:ascii="Arial" w:hAnsi="Arial" w:cs="Arial"/>
                <w:noProof/>
                <w:sz w:val="19"/>
                <w:szCs w:val="19"/>
              </w:rPr>
              <w:t xml:space="preserve">permanent </w:t>
            </w:r>
            <w:r w:rsidR="00F950B2">
              <w:rPr>
                <w:rFonts w:ascii="Arial" w:hAnsi="Arial" w:cs="Arial"/>
                <w:noProof/>
                <w:sz w:val="19"/>
                <w:szCs w:val="19"/>
              </w:rPr>
              <w:t>dwellings</w:t>
            </w:r>
            <w:r w:rsidR="00215149">
              <w:rPr>
                <w:rFonts w:ascii="Arial" w:hAnsi="Arial" w:cs="Arial"/>
                <w:noProof/>
                <w:sz w:val="19"/>
                <w:szCs w:val="19"/>
              </w:rPr>
              <w:t xml:space="preserve"> </w:t>
            </w:r>
          </w:p>
          <w:p w14:paraId="193382BF" w14:textId="05FD94BA" w:rsidR="0041027D" w:rsidRDefault="0041027D" w:rsidP="005C7926">
            <w:pPr>
              <w:ind w:right="720"/>
              <w:rPr>
                <w:rFonts w:ascii="Arial" w:hAnsi="Arial" w:cs="Arial"/>
                <w:noProof/>
                <w:sz w:val="19"/>
                <w:szCs w:val="19"/>
              </w:rPr>
            </w:pPr>
            <w:r>
              <w:rPr>
                <w:rFonts w:ascii="Arial" w:hAnsi="Arial" w:cs="Arial"/>
                <w:noProof/>
                <w:sz w:val="19"/>
                <w:szCs w:val="19"/>
              </w:rPr>
              <w:t>Although evidence has been submitted that the holiday lets are not currently profitable, we do not believe there is enough evidence to suggest that they could not be profitable for any employment use</w:t>
            </w:r>
            <w:r w:rsidR="007A631F">
              <w:rPr>
                <w:rFonts w:ascii="Arial" w:hAnsi="Arial" w:cs="Arial"/>
                <w:noProof/>
                <w:sz w:val="19"/>
                <w:szCs w:val="19"/>
              </w:rPr>
              <w:t xml:space="preserve">, </w:t>
            </w:r>
            <w:r w:rsidR="00DE5E3D">
              <w:rPr>
                <w:rFonts w:ascii="Arial" w:hAnsi="Arial" w:cs="Arial"/>
                <w:noProof/>
                <w:sz w:val="19"/>
                <w:szCs w:val="19"/>
              </w:rPr>
              <w:t xml:space="preserve">so loss of employment premises would be </w:t>
            </w:r>
            <w:r w:rsidR="007A631F">
              <w:rPr>
                <w:rFonts w:ascii="Arial" w:hAnsi="Arial" w:cs="Arial"/>
                <w:noProof/>
                <w:sz w:val="19"/>
                <w:szCs w:val="19"/>
              </w:rPr>
              <w:t>inconsistent with Tysoe NDP Employment Policy 1</w:t>
            </w:r>
            <w:r w:rsidR="00C0367A">
              <w:rPr>
                <w:rFonts w:ascii="Arial" w:hAnsi="Arial" w:cs="Arial"/>
                <w:noProof/>
                <w:sz w:val="19"/>
                <w:szCs w:val="19"/>
              </w:rPr>
              <w:t xml:space="preserve"> and </w:t>
            </w:r>
            <w:r w:rsidR="00C54B3A">
              <w:rPr>
                <w:rFonts w:ascii="Arial" w:hAnsi="Arial" w:cs="Arial"/>
                <w:noProof/>
                <w:sz w:val="19"/>
                <w:szCs w:val="19"/>
              </w:rPr>
              <w:t>CS.22</w:t>
            </w:r>
          </w:p>
          <w:p w14:paraId="0154E4FC" w14:textId="532E8923" w:rsidR="00AC2AAE" w:rsidRPr="0014788B" w:rsidRDefault="0014788B" w:rsidP="005C7926">
            <w:pPr>
              <w:ind w:right="720"/>
              <w:rPr>
                <w:rFonts w:ascii="Arial" w:hAnsi="Arial" w:cs="Arial"/>
                <w:noProof/>
                <w:sz w:val="19"/>
                <w:szCs w:val="19"/>
              </w:rPr>
            </w:pPr>
            <w:r>
              <w:rPr>
                <w:rFonts w:ascii="Arial" w:hAnsi="Arial" w:cs="Arial"/>
                <w:noProof/>
                <w:sz w:val="19"/>
                <w:szCs w:val="19"/>
              </w:rPr>
              <w:t>We are also concerned with the harmful p</w:t>
            </w:r>
            <w:r w:rsidR="00AC2AAE" w:rsidRPr="0014788B">
              <w:rPr>
                <w:rFonts w:ascii="Arial" w:hAnsi="Arial" w:cs="Arial"/>
                <w:noProof/>
                <w:sz w:val="19"/>
                <w:szCs w:val="19"/>
              </w:rPr>
              <w:t xml:space="preserve">recedent </w:t>
            </w:r>
            <w:r>
              <w:rPr>
                <w:rFonts w:ascii="Arial" w:hAnsi="Arial" w:cs="Arial"/>
                <w:noProof/>
                <w:sz w:val="19"/>
                <w:szCs w:val="19"/>
              </w:rPr>
              <w:t xml:space="preserve">that would be set if </w:t>
            </w:r>
            <w:r w:rsidR="00C0367A">
              <w:rPr>
                <w:rFonts w:ascii="Arial" w:hAnsi="Arial" w:cs="Arial"/>
                <w:noProof/>
                <w:sz w:val="19"/>
                <w:szCs w:val="19"/>
              </w:rPr>
              <w:t xml:space="preserve">recently erected </w:t>
            </w:r>
            <w:r w:rsidR="001E14D3">
              <w:rPr>
                <w:rFonts w:ascii="Arial" w:hAnsi="Arial" w:cs="Arial"/>
                <w:noProof/>
                <w:sz w:val="19"/>
                <w:szCs w:val="19"/>
              </w:rPr>
              <w:t xml:space="preserve">wooden </w:t>
            </w:r>
            <w:r>
              <w:rPr>
                <w:rFonts w:ascii="Arial" w:hAnsi="Arial" w:cs="Arial"/>
                <w:noProof/>
                <w:sz w:val="19"/>
                <w:szCs w:val="19"/>
              </w:rPr>
              <w:t xml:space="preserve">buildings outside the BUAB </w:t>
            </w:r>
            <w:r w:rsidR="001E14D3">
              <w:rPr>
                <w:rFonts w:ascii="Arial" w:hAnsi="Arial" w:cs="Arial"/>
                <w:noProof/>
                <w:sz w:val="19"/>
                <w:szCs w:val="19"/>
              </w:rPr>
              <w:t xml:space="preserve">were to </w:t>
            </w:r>
            <w:r>
              <w:rPr>
                <w:rFonts w:ascii="Arial" w:hAnsi="Arial" w:cs="Arial"/>
                <w:noProof/>
                <w:sz w:val="19"/>
                <w:szCs w:val="19"/>
              </w:rPr>
              <w:t>gain full residential use.</w:t>
            </w:r>
          </w:p>
          <w:bookmarkEnd w:id="0"/>
          <w:p w14:paraId="1D024206" w14:textId="55E428E0" w:rsidR="005B528E" w:rsidRPr="00B1066D" w:rsidRDefault="005B528E" w:rsidP="00730196">
            <w:pPr>
              <w:ind w:right="720"/>
              <w:rPr>
                <w:rFonts w:ascii="Arial" w:hAnsi="Arial" w:cs="Arial"/>
                <w:sz w:val="19"/>
                <w:szCs w:val="19"/>
              </w:rPr>
            </w:pPr>
          </w:p>
        </w:tc>
      </w:tr>
      <w:tr w:rsidR="00E23499" w:rsidRPr="00096314" w14:paraId="56BB983E" w14:textId="77777777" w:rsidTr="0031330D">
        <w:tc>
          <w:tcPr>
            <w:tcW w:w="0" w:type="auto"/>
            <w:shd w:val="clear" w:color="auto" w:fill="FFF2CC" w:themeFill="accent4" w:themeFillTint="33"/>
          </w:tcPr>
          <w:p w14:paraId="22B40C8F"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705297A6"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90A30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83" w:type="dxa"/>
            <w:shd w:val="clear" w:color="auto" w:fill="FFF2CC" w:themeFill="accent4" w:themeFillTint="33"/>
          </w:tcPr>
          <w:p w14:paraId="66CA4630"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78F37DB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02A02D6"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r w:rsidR="00E23499" w:rsidRPr="00096314" w14:paraId="415F1A06" w14:textId="77777777" w:rsidTr="0031330D">
        <w:tc>
          <w:tcPr>
            <w:tcW w:w="0" w:type="auto"/>
            <w:shd w:val="clear" w:color="auto" w:fill="FFF2CC" w:themeFill="accent4" w:themeFillTint="33"/>
          </w:tcPr>
          <w:p w14:paraId="75CC6DD1"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3E9DEF53"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BF31B7E"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83" w:type="dxa"/>
            <w:shd w:val="clear" w:color="auto" w:fill="FFF2CC" w:themeFill="accent4" w:themeFillTint="33"/>
          </w:tcPr>
          <w:p w14:paraId="48729088"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6E1F907D"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BF6F881"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p w14:paraId="5CA858AF"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bl>
    <w:p w14:paraId="5FC2EE8F" w14:textId="77777777" w:rsidR="003963B9" w:rsidRDefault="003963B9" w:rsidP="008F532D">
      <w:pPr>
        <w:rPr>
          <w:rFonts w:asciiTheme="minorHAnsi" w:hAnsiTheme="minorHAnsi" w:cstheme="minorHAnsi"/>
          <w:b/>
          <w:bCs/>
          <w:u w:val="single"/>
        </w:rPr>
      </w:pPr>
    </w:p>
    <w:p w14:paraId="4F21EB15" w14:textId="4DD9AF7A" w:rsidR="00765167" w:rsidRDefault="00765167">
      <w:pPr>
        <w:rPr>
          <w:rFonts w:asciiTheme="minorHAnsi" w:hAnsiTheme="minorHAnsi" w:cstheme="minorHAnsi"/>
          <w:b/>
          <w:bCs/>
          <w:u w:val="single"/>
        </w:rPr>
      </w:pPr>
      <w:r>
        <w:rPr>
          <w:rFonts w:asciiTheme="minorHAnsi" w:hAnsiTheme="minorHAnsi" w:cstheme="minorHAnsi"/>
          <w:b/>
          <w:bCs/>
          <w:u w:val="single"/>
        </w:rPr>
        <w:br w:type="page"/>
      </w:r>
    </w:p>
    <w:p w14:paraId="332DA859" w14:textId="77777777" w:rsidR="00251F67" w:rsidRDefault="00251F67" w:rsidP="00251F67">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15"/>
        <w:gridCol w:w="7673"/>
        <w:gridCol w:w="1249"/>
      </w:tblGrid>
      <w:tr w:rsidR="00251F67" w:rsidRPr="00096314" w14:paraId="3F18FABC" w14:textId="77777777" w:rsidTr="003E4AAF">
        <w:trPr>
          <w:trHeight w:val="167"/>
        </w:trPr>
        <w:tc>
          <w:tcPr>
            <w:tcW w:w="0" w:type="auto"/>
          </w:tcPr>
          <w:p w14:paraId="63445A0C" w14:textId="77777777" w:rsidR="00251F67" w:rsidRPr="008E5537" w:rsidRDefault="00251F67" w:rsidP="003E4AAF">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503F5AE5" w14:textId="77777777" w:rsidR="00251F67" w:rsidRPr="008E5537" w:rsidRDefault="00251F67" w:rsidP="003E4AAF">
            <w:pPr>
              <w:rPr>
                <w:rFonts w:asciiTheme="minorHAnsi" w:hAnsiTheme="minorHAnsi" w:cstheme="minorHAnsi"/>
                <w:b/>
                <w:bCs/>
                <w:sz w:val="20"/>
                <w:szCs w:val="20"/>
              </w:rPr>
            </w:pPr>
          </w:p>
        </w:tc>
        <w:tc>
          <w:tcPr>
            <w:tcW w:w="3614" w:type="dxa"/>
            <w:gridSpan w:val="3"/>
          </w:tcPr>
          <w:p w14:paraId="298EE98C" w14:textId="77777777" w:rsidR="00251F67" w:rsidRPr="008E5537" w:rsidRDefault="00251F67" w:rsidP="003E4AAF">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AA257FA" w14:textId="77777777" w:rsidR="00251F67" w:rsidRPr="008E5537" w:rsidRDefault="00251F67" w:rsidP="003E4AAF">
            <w:pPr>
              <w:rPr>
                <w:rFonts w:asciiTheme="minorHAnsi" w:hAnsiTheme="minorHAnsi" w:cstheme="minorHAnsi"/>
                <w:b/>
                <w:bCs/>
                <w:sz w:val="20"/>
                <w:szCs w:val="20"/>
              </w:rPr>
            </w:pPr>
          </w:p>
        </w:tc>
        <w:tc>
          <w:tcPr>
            <w:tcW w:w="7605" w:type="dxa"/>
          </w:tcPr>
          <w:p w14:paraId="711613E5" w14:textId="77777777" w:rsidR="00251F67" w:rsidRPr="008E5537" w:rsidRDefault="00251F67" w:rsidP="003E4AAF">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7061E9E" w14:textId="77777777" w:rsidR="00251F67" w:rsidRPr="008E5537" w:rsidRDefault="00251F67" w:rsidP="003E4AAF">
            <w:pPr>
              <w:rPr>
                <w:rFonts w:asciiTheme="minorHAnsi" w:hAnsiTheme="minorHAnsi" w:cstheme="minorHAnsi"/>
                <w:b/>
                <w:bCs/>
                <w:sz w:val="20"/>
                <w:szCs w:val="20"/>
              </w:rPr>
            </w:pPr>
          </w:p>
        </w:tc>
        <w:tc>
          <w:tcPr>
            <w:tcW w:w="0" w:type="auto"/>
          </w:tcPr>
          <w:p w14:paraId="40D178ED" w14:textId="77777777" w:rsidR="00251F67" w:rsidRPr="004C6C91" w:rsidRDefault="00251F67" w:rsidP="003E4AAF">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251F67" w:rsidRPr="00B67527" w14:paraId="4EC49E34" w14:textId="77777777" w:rsidTr="003E4AAF">
        <w:trPr>
          <w:trHeight w:val="663"/>
        </w:trPr>
        <w:tc>
          <w:tcPr>
            <w:tcW w:w="0" w:type="auto"/>
            <w:shd w:val="clear" w:color="auto" w:fill="auto"/>
          </w:tcPr>
          <w:p w14:paraId="2E73518E" w14:textId="77777777" w:rsidR="00251F67" w:rsidRPr="00251F67" w:rsidRDefault="00251F67" w:rsidP="00251F6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287AFCE1" w14:textId="3BA8EC18" w:rsidR="00251F67" w:rsidRPr="00251F67" w:rsidRDefault="00251F67" w:rsidP="003E4AAF">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020E420A" w14:textId="77777777" w:rsidR="00251F67" w:rsidRPr="00251F67" w:rsidRDefault="00251F67" w:rsidP="00251F6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3C57C195" w14:textId="517A6376" w:rsidR="00251F67" w:rsidRPr="00DB5DFD" w:rsidRDefault="00251F67" w:rsidP="003E4AAF">
            <w:pPr>
              <w:rPr>
                <w:rFonts w:ascii="Arial" w:hAnsi="Arial" w:cs="Arial"/>
                <w:sz w:val="19"/>
                <w:szCs w:val="19"/>
                <w:shd w:val="clear" w:color="auto" w:fill="FFFFFF"/>
              </w:rPr>
            </w:pPr>
          </w:p>
        </w:tc>
        <w:tc>
          <w:tcPr>
            <w:tcW w:w="3614" w:type="dxa"/>
            <w:gridSpan w:val="3"/>
            <w:shd w:val="clear" w:color="auto" w:fill="auto"/>
          </w:tcPr>
          <w:p w14:paraId="0DAA4F51" w14:textId="3F5E1613" w:rsidR="00251F67" w:rsidRPr="00DB5DFD" w:rsidRDefault="00251F67" w:rsidP="003E4AAF">
            <w:pPr>
              <w:rPr>
                <w:rFonts w:ascii="Arial" w:hAnsi="Arial" w:cs="Arial"/>
                <w:sz w:val="19"/>
                <w:szCs w:val="19"/>
              </w:rPr>
            </w:pPr>
            <w:r w:rsidRPr="00251F67">
              <w:rPr>
                <w:rFonts w:ascii="Arial" w:hAnsi="Arial" w:cs="Arial"/>
                <w:sz w:val="19"/>
                <w:szCs w:val="19"/>
              </w:rPr>
              <w:t>Home Farm Lower Tysoe Warwick CV35 0BZ</w:t>
            </w:r>
          </w:p>
        </w:tc>
        <w:tc>
          <w:tcPr>
            <w:tcW w:w="7605" w:type="dxa"/>
            <w:shd w:val="clear" w:color="auto" w:fill="auto"/>
          </w:tcPr>
          <w:p w14:paraId="59B19643" w14:textId="26376EA7" w:rsidR="00251F67" w:rsidRPr="00DB5DFD" w:rsidRDefault="00251F67" w:rsidP="003E4AAF">
            <w:pPr>
              <w:rPr>
                <w:rFonts w:ascii="Arial" w:eastAsia="Times New Roman" w:hAnsi="Arial" w:cs="Arial"/>
                <w:sz w:val="19"/>
                <w:szCs w:val="19"/>
              </w:rPr>
            </w:pPr>
            <w:r w:rsidRPr="00251F67">
              <w:rPr>
                <w:rFonts w:ascii="Arial" w:eastAsia="Times New Roman" w:hAnsi="Arial" w:cs="Arial"/>
                <w:sz w:val="19"/>
                <w:szCs w:val="19"/>
              </w:rPr>
              <w:t xml:space="preserve">Repairs and Alterations to Existing Farmhouse, Conversion of Existing Stone Barns into 3 no. </w:t>
            </w:r>
            <w:r w:rsidR="00F70FC6" w:rsidRPr="00251F67">
              <w:rPr>
                <w:rFonts w:ascii="Arial" w:eastAsia="Times New Roman" w:hAnsi="Arial" w:cs="Arial"/>
                <w:sz w:val="19"/>
                <w:szCs w:val="19"/>
              </w:rPr>
              <w:t>Dwellings</w:t>
            </w:r>
            <w:r w:rsidRPr="00251F67">
              <w:rPr>
                <w:rFonts w:ascii="Arial" w:eastAsia="Times New Roman" w:hAnsi="Arial" w:cs="Arial"/>
                <w:sz w:val="19"/>
                <w:szCs w:val="19"/>
              </w:rPr>
              <w:t>, Demolition of Steel Framed Barn</w:t>
            </w:r>
          </w:p>
        </w:tc>
        <w:tc>
          <w:tcPr>
            <w:tcW w:w="0" w:type="auto"/>
          </w:tcPr>
          <w:p w14:paraId="0CDE7F41" w14:textId="79EADA3A" w:rsidR="00251F67" w:rsidRPr="00DB5DFD" w:rsidRDefault="00251F67" w:rsidP="003E4AAF">
            <w:pPr>
              <w:rPr>
                <w:rFonts w:ascii="Arial" w:hAnsi="Arial" w:cs="Arial"/>
                <w:sz w:val="19"/>
                <w:szCs w:val="19"/>
              </w:rPr>
            </w:pPr>
            <w:r w:rsidRPr="00251F67">
              <w:rPr>
                <w:rFonts w:ascii="Arial" w:hAnsi="Arial" w:cs="Arial"/>
                <w:sz w:val="19"/>
                <w:szCs w:val="19"/>
              </w:rPr>
              <w:t>30/04/2025</w:t>
            </w:r>
          </w:p>
        </w:tc>
      </w:tr>
      <w:tr w:rsidR="00251F67" w:rsidRPr="00096314" w14:paraId="3B98094A" w14:textId="77777777" w:rsidTr="003E4AAF">
        <w:tc>
          <w:tcPr>
            <w:tcW w:w="0" w:type="auto"/>
            <w:gridSpan w:val="6"/>
          </w:tcPr>
          <w:p w14:paraId="03AD4BBD" w14:textId="31F98D17" w:rsidR="007B6A8F" w:rsidRDefault="00251F67" w:rsidP="007B6A8F">
            <w:pPr>
              <w:ind w:right="720"/>
              <w:rPr>
                <w:rFonts w:ascii="Arial" w:hAnsi="Arial" w:cs="Arial"/>
                <w:noProof/>
                <w:sz w:val="19"/>
                <w:szCs w:val="19"/>
              </w:rPr>
            </w:pPr>
            <w:bookmarkStart w:id="1" w:name="_Hlk195207200"/>
            <w:r w:rsidRPr="00C8136E">
              <w:rPr>
                <w:rFonts w:ascii="Arial" w:hAnsi="Arial" w:cs="Arial"/>
                <w:b/>
                <w:bCs/>
                <w:noProof/>
                <w:sz w:val="19"/>
                <w:szCs w:val="19"/>
              </w:rPr>
              <w:t>Description</w:t>
            </w:r>
            <w:r w:rsidRPr="00C8136E">
              <w:rPr>
                <w:rFonts w:ascii="Arial" w:hAnsi="Arial" w:cs="Arial"/>
                <w:noProof/>
                <w:sz w:val="19"/>
                <w:szCs w:val="19"/>
              </w:rPr>
              <w:t xml:space="preserve"> –  </w:t>
            </w:r>
            <w:r w:rsidR="00A55B58">
              <w:rPr>
                <w:rFonts w:ascii="Arial" w:hAnsi="Arial" w:cs="Arial"/>
                <w:noProof/>
                <w:sz w:val="19"/>
                <w:szCs w:val="19"/>
              </w:rPr>
              <w:t>This loose courtyard of farmhouse and nearby associated farmbuildings is a highly significant example of a complete</w:t>
            </w:r>
            <w:r w:rsidR="001443C5">
              <w:rPr>
                <w:rFonts w:ascii="Arial" w:hAnsi="Arial" w:cs="Arial"/>
                <w:noProof/>
                <w:sz w:val="19"/>
                <w:szCs w:val="19"/>
              </w:rPr>
              <w:t>,</w:t>
            </w:r>
            <w:r w:rsidR="00A55B58">
              <w:rPr>
                <w:rFonts w:ascii="Arial" w:hAnsi="Arial" w:cs="Arial"/>
                <w:noProof/>
                <w:sz w:val="19"/>
                <w:szCs w:val="19"/>
              </w:rPr>
              <w:t xml:space="preserve"> e</w:t>
            </w:r>
            <w:r w:rsidR="001E14D3">
              <w:rPr>
                <w:rFonts w:ascii="Arial" w:hAnsi="Arial" w:cs="Arial"/>
                <w:noProof/>
                <w:sz w:val="19"/>
                <w:szCs w:val="19"/>
              </w:rPr>
              <w:t>arly</w:t>
            </w:r>
            <w:r w:rsidR="00A55B58">
              <w:rPr>
                <w:rFonts w:ascii="Arial" w:hAnsi="Arial" w:cs="Arial"/>
                <w:noProof/>
                <w:sz w:val="19"/>
                <w:szCs w:val="19"/>
              </w:rPr>
              <w:t xml:space="preserve"> farmste</w:t>
            </w:r>
            <w:r w:rsidR="00765167">
              <w:rPr>
                <w:rFonts w:ascii="Arial" w:hAnsi="Arial" w:cs="Arial"/>
                <w:noProof/>
                <w:sz w:val="19"/>
                <w:szCs w:val="19"/>
              </w:rPr>
              <w:t>a</w:t>
            </w:r>
            <w:r w:rsidR="00A55B58">
              <w:rPr>
                <w:rFonts w:ascii="Arial" w:hAnsi="Arial" w:cs="Arial"/>
                <w:noProof/>
                <w:sz w:val="19"/>
                <w:szCs w:val="19"/>
              </w:rPr>
              <w:t>d</w:t>
            </w:r>
            <w:r w:rsidR="002C5208">
              <w:rPr>
                <w:rFonts w:ascii="Arial" w:hAnsi="Arial" w:cs="Arial"/>
                <w:noProof/>
                <w:sz w:val="19"/>
                <w:szCs w:val="19"/>
              </w:rPr>
              <w:t xml:space="preserve">.  </w:t>
            </w:r>
            <w:r w:rsidR="007B6A8F" w:rsidRPr="00FA0471">
              <w:rPr>
                <w:rFonts w:ascii="Arial" w:hAnsi="Arial" w:cs="Arial"/>
                <w:noProof/>
                <w:sz w:val="19"/>
                <w:szCs w:val="19"/>
              </w:rPr>
              <w:t xml:space="preserve">External </w:t>
            </w:r>
            <w:r w:rsidR="007B6A8F">
              <w:rPr>
                <w:rFonts w:ascii="Arial" w:hAnsi="Arial" w:cs="Arial"/>
                <w:noProof/>
                <w:sz w:val="19"/>
                <w:szCs w:val="19"/>
              </w:rPr>
              <w:t>w</w:t>
            </w:r>
            <w:r w:rsidR="007B6A8F" w:rsidRPr="00FA0471">
              <w:rPr>
                <w:rFonts w:ascii="Arial" w:hAnsi="Arial" w:cs="Arial"/>
                <w:noProof/>
                <w:sz w:val="19"/>
                <w:szCs w:val="19"/>
              </w:rPr>
              <w:t xml:space="preserve">orks proposed </w:t>
            </w:r>
            <w:r w:rsidR="007B6A8F">
              <w:rPr>
                <w:rFonts w:ascii="Arial" w:hAnsi="Arial" w:cs="Arial"/>
                <w:noProof/>
                <w:sz w:val="19"/>
                <w:szCs w:val="19"/>
              </w:rPr>
              <w:t>include</w:t>
            </w:r>
          </w:p>
          <w:p w14:paraId="348B1B86" w14:textId="77777777" w:rsidR="002C5208" w:rsidRDefault="002C5208" w:rsidP="003E4AAF">
            <w:pPr>
              <w:ind w:right="720"/>
              <w:rPr>
                <w:rFonts w:ascii="Arial" w:hAnsi="Arial" w:cs="Arial"/>
                <w:noProof/>
                <w:sz w:val="19"/>
                <w:szCs w:val="19"/>
                <w:u w:val="single"/>
              </w:rPr>
            </w:pPr>
          </w:p>
          <w:p w14:paraId="797D6D20" w14:textId="03C19559" w:rsidR="007B6A8F" w:rsidRPr="0041027D" w:rsidRDefault="00FA0471" w:rsidP="003E4AAF">
            <w:pPr>
              <w:ind w:right="720"/>
              <w:rPr>
                <w:rFonts w:ascii="Arial" w:hAnsi="Arial" w:cs="Arial"/>
                <w:noProof/>
                <w:sz w:val="19"/>
                <w:szCs w:val="19"/>
                <w:u w:val="single"/>
              </w:rPr>
            </w:pPr>
            <w:r w:rsidRPr="0041027D">
              <w:rPr>
                <w:rFonts w:ascii="Arial" w:hAnsi="Arial" w:cs="Arial"/>
                <w:noProof/>
                <w:sz w:val="19"/>
                <w:szCs w:val="19"/>
                <w:u w:val="single"/>
              </w:rPr>
              <w:t>Farm</w:t>
            </w:r>
            <w:r w:rsidR="007B6A8F" w:rsidRPr="0041027D">
              <w:rPr>
                <w:rFonts w:ascii="Arial" w:hAnsi="Arial" w:cs="Arial"/>
                <w:noProof/>
                <w:sz w:val="19"/>
                <w:szCs w:val="19"/>
                <w:u w:val="single"/>
              </w:rPr>
              <w:t>h</w:t>
            </w:r>
            <w:r w:rsidRPr="0041027D">
              <w:rPr>
                <w:rFonts w:ascii="Arial" w:hAnsi="Arial" w:cs="Arial"/>
                <w:noProof/>
                <w:sz w:val="19"/>
                <w:szCs w:val="19"/>
                <w:u w:val="single"/>
              </w:rPr>
              <w:t>ouse</w:t>
            </w:r>
            <w:r w:rsidR="00180BE3" w:rsidRPr="0041027D">
              <w:rPr>
                <w:rFonts w:ascii="Arial" w:hAnsi="Arial" w:cs="Arial"/>
                <w:noProof/>
                <w:sz w:val="19"/>
                <w:szCs w:val="19"/>
                <w:u w:val="single"/>
              </w:rPr>
              <w:t xml:space="preserve"> </w:t>
            </w:r>
            <w:r w:rsidR="0041027D">
              <w:rPr>
                <w:rFonts w:ascii="Arial" w:hAnsi="Arial" w:cs="Arial"/>
                <w:noProof/>
                <w:sz w:val="19"/>
                <w:szCs w:val="19"/>
                <w:u w:val="single"/>
              </w:rPr>
              <w:t xml:space="preserve">- </w:t>
            </w:r>
            <w:r w:rsidR="00180BE3" w:rsidRPr="0041027D">
              <w:rPr>
                <w:rFonts w:ascii="Arial" w:hAnsi="Arial" w:cs="Arial"/>
                <w:noProof/>
                <w:sz w:val="19"/>
                <w:szCs w:val="19"/>
                <w:u w:val="single"/>
              </w:rPr>
              <w:t>Grade II Listed</w:t>
            </w:r>
          </w:p>
          <w:p w14:paraId="440CCB11" w14:textId="728B94E4" w:rsidR="007B6A8F" w:rsidRDefault="00FA0471" w:rsidP="003E4AAF">
            <w:pPr>
              <w:ind w:right="720"/>
              <w:rPr>
                <w:rFonts w:ascii="Arial" w:hAnsi="Arial" w:cs="Arial"/>
                <w:noProof/>
                <w:sz w:val="19"/>
                <w:szCs w:val="19"/>
              </w:rPr>
            </w:pPr>
            <w:r w:rsidRPr="00FA0471">
              <w:rPr>
                <w:rFonts w:ascii="Arial" w:hAnsi="Arial" w:cs="Arial"/>
                <w:noProof/>
                <w:sz w:val="19"/>
                <w:szCs w:val="19"/>
              </w:rPr>
              <w:t xml:space="preserve">• Replace </w:t>
            </w:r>
            <w:r w:rsidR="007B6A8F">
              <w:rPr>
                <w:rFonts w:ascii="Arial" w:hAnsi="Arial" w:cs="Arial"/>
                <w:noProof/>
                <w:sz w:val="19"/>
                <w:szCs w:val="19"/>
              </w:rPr>
              <w:t xml:space="preserve">pan tiles </w:t>
            </w:r>
            <w:r w:rsidRPr="00FA0471">
              <w:rPr>
                <w:rFonts w:ascii="Arial" w:hAnsi="Arial" w:cs="Arial"/>
                <w:noProof/>
                <w:sz w:val="19"/>
                <w:szCs w:val="19"/>
              </w:rPr>
              <w:t xml:space="preserve">with new </w:t>
            </w:r>
            <w:r w:rsidR="007B6A8F">
              <w:rPr>
                <w:rFonts w:ascii="Arial" w:hAnsi="Arial" w:cs="Arial"/>
                <w:noProof/>
                <w:sz w:val="19"/>
                <w:szCs w:val="19"/>
              </w:rPr>
              <w:t xml:space="preserve">plain </w:t>
            </w:r>
            <w:r w:rsidRPr="00FA0471">
              <w:rPr>
                <w:rFonts w:ascii="Arial" w:hAnsi="Arial" w:cs="Arial"/>
                <w:noProof/>
                <w:sz w:val="19"/>
                <w:szCs w:val="19"/>
              </w:rPr>
              <w:t>clay tiles</w:t>
            </w:r>
            <w:r w:rsidR="001E14D3">
              <w:rPr>
                <w:rFonts w:ascii="Arial" w:hAnsi="Arial" w:cs="Arial"/>
                <w:noProof/>
                <w:sz w:val="19"/>
                <w:szCs w:val="19"/>
              </w:rPr>
              <w:t>, r</w:t>
            </w:r>
            <w:r w:rsidR="001E14D3" w:rsidRPr="00FA0471">
              <w:rPr>
                <w:rFonts w:ascii="Arial" w:hAnsi="Arial" w:cs="Arial"/>
                <w:noProof/>
                <w:sz w:val="19"/>
                <w:szCs w:val="19"/>
              </w:rPr>
              <w:t xml:space="preserve">einstate two dormer windows to the rear (northwest) and provide two new roof lights to the front (southeast) </w:t>
            </w:r>
            <w:r w:rsidRPr="00FA0471">
              <w:rPr>
                <w:rFonts w:ascii="Arial" w:hAnsi="Arial" w:cs="Arial"/>
                <w:noProof/>
                <w:sz w:val="19"/>
                <w:szCs w:val="19"/>
              </w:rPr>
              <w:t xml:space="preserve"> as per permission 20/2696/LBC. </w:t>
            </w:r>
          </w:p>
          <w:p w14:paraId="249019F2" w14:textId="2A603394" w:rsidR="007B6A8F" w:rsidRDefault="00FA0471" w:rsidP="003E4AAF">
            <w:pPr>
              <w:ind w:right="720"/>
              <w:rPr>
                <w:rFonts w:ascii="Arial" w:hAnsi="Arial" w:cs="Arial"/>
                <w:noProof/>
                <w:sz w:val="19"/>
                <w:szCs w:val="19"/>
              </w:rPr>
            </w:pPr>
            <w:r w:rsidRPr="00FA0471">
              <w:rPr>
                <w:rFonts w:ascii="Arial" w:hAnsi="Arial" w:cs="Arial"/>
                <w:noProof/>
                <w:sz w:val="19"/>
                <w:szCs w:val="19"/>
              </w:rPr>
              <w:t xml:space="preserve">• Replace corrugated iron roof covering on outbuilding with slate and augment roof structure. </w:t>
            </w:r>
            <w:r w:rsidR="0041027D">
              <w:rPr>
                <w:rFonts w:ascii="Arial" w:hAnsi="Arial" w:cs="Arial"/>
                <w:noProof/>
                <w:sz w:val="19"/>
                <w:szCs w:val="19"/>
              </w:rPr>
              <w:t>Raise r</w:t>
            </w:r>
            <w:r w:rsidRPr="00FA0471">
              <w:rPr>
                <w:rFonts w:ascii="Arial" w:hAnsi="Arial" w:cs="Arial"/>
                <w:noProof/>
                <w:sz w:val="19"/>
                <w:szCs w:val="19"/>
              </w:rPr>
              <w:t xml:space="preserve">idge line </w:t>
            </w:r>
            <w:r w:rsidR="0041027D">
              <w:rPr>
                <w:rFonts w:ascii="Arial" w:hAnsi="Arial" w:cs="Arial"/>
                <w:noProof/>
                <w:sz w:val="19"/>
                <w:szCs w:val="19"/>
              </w:rPr>
              <w:t>and r</w:t>
            </w:r>
            <w:r w:rsidRPr="00FA0471">
              <w:rPr>
                <w:rFonts w:ascii="Arial" w:hAnsi="Arial" w:cs="Arial"/>
                <w:noProof/>
                <w:sz w:val="19"/>
                <w:szCs w:val="19"/>
              </w:rPr>
              <w:t xml:space="preserve">eplace roof lights  </w:t>
            </w:r>
          </w:p>
          <w:p w14:paraId="03BFD51C" w14:textId="77777777" w:rsidR="007B6A8F" w:rsidRDefault="00FA0471" w:rsidP="003E4AAF">
            <w:pPr>
              <w:ind w:right="720"/>
              <w:rPr>
                <w:rFonts w:ascii="Arial" w:hAnsi="Arial" w:cs="Arial"/>
                <w:noProof/>
                <w:sz w:val="19"/>
                <w:szCs w:val="19"/>
              </w:rPr>
            </w:pPr>
            <w:r w:rsidRPr="00FA0471">
              <w:rPr>
                <w:rFonts w:ascii="Arial" w:hAnsi="Arial" w:cs="Arial"/>
                <w:noProof/>
                <w:sz w:val="19"/>
                <w:szCs w:val="19"/>
              </w:rPr>
              <w:t xml:space="preserve">• Provide a new dormer window to outbuilding on northwest slope. </w:t>
            </w:r>
          </w:p>
          <w:p w14:paraId="6A4C1ABB" w14:textId="77777777" w:rsidR="0041027D" w:rsidRDefault="00FA0471" w:rsidP="003E4AAF">
            <w:pPr>
              <w:ind w:right="720"/>
              <w:rPr>
                <w:rFonts w:ascii="Arial" w:hAnsi="Arial" w:cs="Arial"/>
                <w:noProof/>
                <w:sz w:val="19"/>
                <w:szCs w:val="19"/>
              </w:rPr>
            </w:pPr>
            <w:r w:rsidRPr="00FA0471">
              <w:rPr>
                <w:rFonts w:ascii="Arial" w:hAnsi="Arial" w:cs="Arial"/>
                <w:noProof/>
                <w:sz w:val="19"/>
                <w:szCs w:val="19"/>
              </w:rPr>
              <w:t xml:space="preserve">• Remove modern porch to front (southeast). </w:t>
            </w:r>
          </w:p>
          <w:p w14:paraId="3C02327F" w14:textId="04AA6E53" w:rsidR="001E14D3" w:rsidRDefault="00FA0471" w:rsidP="003E4AAF">
            <w:pPr>
              <w:ind w:right="720"/>
              <w:rPr>
                <w:rFonts w:ascii="Arial" w:hAnsi="Arial" w:cs="Arial"/>
                <w:noProof/>
                <w:sz w:val="19"/>
                <w:szCs w:val="19"/>
              </w:rPr>
            </w:pPr>
            <w:r w:rsidRPr="00FA0471">
              <w:rPr>
                <w:rFonts w:ascii="Arial" w:hAnsi="Arial" w:cs="Arial"/>
                <w:noProof/>
                <w:sz w:val="19"/>
                <w:szCs w:val="19"/>
              </w:rPr>
              <w:t xml:space="preserve">• New window to southeast elevation of outbuilding. </w:t>
            </w:r>
          </w:p>
          <w:p w14:paraId="75A34250" w14:textId="68844F51" w:rsidR="00180BE3" w:rsidRDefault="0041027D" w:rsidP="003E4AAF">
            <w:pPr>
              <w:ind w:right="720"/>
              <w:rPr>
                <w:rFonts w:ascii="Arial" w:hAnsi="Arial" w:cs="Arial"/>
                <w:noProof/>
                <w:sz w:val="19"/>
                <w:szCs w:val="19"/>
              </w:rPr>
            </w:pPr>
            <w:r>
              <w:rPr>
                <w:rFonts w:ascii="Arial" w:hAnsi="Arial" w:cs="Arial"/>
                <w:noProof/>
                <w:sz w:val="19"/>
                <w:szCs w:val="19"/>
              </w:rPr>
              <w:t xml:space="preserve">The farmhouse will have </w:t>
            </w:r>
            <w:r w:rsidR="00765167">
              <w:rPr>
                <w:rFonts w:ascii="Arial" w:hAnsi="Arial" w:cs="Arial"/>
                <w:noProof/>
                <w:sz w:val="19"/>
                <w:szCs w:val="19"/>
              </w:rPr>
              <w:t>5</w:t>
            </w:r>
            <w:r>
              <w:rPr>
                <w:rFonts w:ascii="Arial" w:hAnsi="Arial" w:cs="Arial"/>
                <w:noProof/>
                <w:sz w:val="19"/>
                <w:szCs w:val="19"/>
              </w:rPr>
              <w:t xml:space="preserve"> bedrooms, </w:t>
            </w:r>
            <w:r w:rsidR="00180BE3">
              <w:rPr>
                <w:rFonts w:ascii="Arial" w:hAnsi="Arial" w:cs="Arial"/>
                <w:noProof/>
                <w:sz w:val="19"/>
                <w:szCs w:val="19"/>
              </w:rPr>
              <w:t>4 on</w:t>
            </w:r>
            <w:r w:rsidR="00765167">
              <w:rPr>
                <w:rFonts w:ascii="Arial" w:hAnsi="Arial" w:cs="Arial"/>
                <w:noProof/>
                <w:sz w:val="19"/>
                <w:szCs w:val="19"/>
              </w:rPr>
              <w:t xml:space="preserve"> the</w:t>
            </w:r>
            <w:r w:rsidR="00180BE3">
              <w:rPr>
                <w:rFonts w:ascii="Arial" w:hAnsi="Arial" w:cs="Arial"/>
                <w:noProof/>
                <w:sz w:val="19"/>
                <w:szCs w:val="19"/>
              </w:rPr>
              <w:t xml:space="preserve"> first floor and one </w:t>
            </w:r>
            <w:r>
              <w:rPr>
                <w:rFonts w:ascii="Arial" w:hAnsi="Arial" w:cs="Arial"/>
                <w:noProof/>
                <w:sz w:val="19"/>
                <w:szCs w:val="19"/>
              </w:rPr>
              <w:t xml:space="preserve">in the </w:t>
            </w:r>
            <w:r w:rsidR="00180BE3">
              <w:rPr>
                <w:rFonts w:ascii="Arial" w:hAnsi="Arial" w:cs="Arial"/>
                <w:noProof/>
                <w:sz w:val="19"/>
                <w:szCs w:val="19"/>
              </w:rPr>
              <w:t>attic.</w:t>
            </w:r>
          </w:p>
          <w:p w14:paraId="71089AB4" w14:textId="77777777" w:rsidR="002C5208" w:rsidRDefault="00A55B58" w:rsidP="003E4AAF">
            <w:pPr>
              <w:ind w:right="720"/>
              <w:rPr>
                <w:rFonts w:ascii="Arial" w:hAnsi="Arial" w:cs="Arial"/>
                <w:noProof/>
                <w:sz w:val="19"/>
                <w:szCs w:val="19"/>
              </w:rPr>
            </w:pPr>
            <w:r w:rsidRPr="00A55B58">
              <w:rPr>
                <w:rFonts w:ascii="Arial" w:hAnsi="Arial" w:cs="Arial"/>
                <w:noProof/>
                <w:sz w:val="19"/>
                <w:szCs w:val="19"/>
              </w:rPr>
              <w:t xml:space="preserve"> </w:t>
            </w:r>
          </w:p>
          <w:p w14:paraId="716D7C53" w14:textId="57ABB341" w:rsidR="00FA0471" w:rsidRPr="0041027D" w:rsidRDefault="00180BE3" w:rsidP="003E4AAF">
            <w:pPr>
              <w:ind w:right="720"/>
              <w:rPr>
                <w:rFonts w:ascii="Arial" w:hAnsi="Arial" w:cs="Arial"/>
                <w:noProof/>
                <w:sz w:val="19"/>
                <w:szCs w:val="19"/>
                <w:u w:val="single"/>
              </w:rPr>
            </w:pPr>
            <w:r w:rsidRPr="0041027D">
              <w:rPr>
                <w:rFonts w:ascii="Arial" w:hAnsi="Arial" w:cs="Arial"/>
                <w:noProof/>
                <w:sz w:val="19"/>
                <w:szCs w:val="19"/>
                <w:u w:val="single"/>
              </w:rPr>
              <w:t>Barn 1 (</w:t>
            </w:r>
            <w:r w:rsidR="001E14D3" w:rsidRPr="0041027D">
              <w:rPr>
                <w:rFonts w:ascii="Arial" w:hAnsi="Arial" w:cs="Arial"/>
                <w:noProof/>
                <w:sz w:val="19"/>
                <w:szCs w:val="19"/>
                <w:u w:val="single"/>
              </w:rPr>
              <w:t>19</w:t>
            </w:r>
            <w:r w:rsidR="001E14D3" w:rsidRPr="0041027D">
              <w:rPr>
                <w:rFonts w:ascii="Arial" w:hAnsi="Arial" w:cs="Arial"/>
                <w:noProof/>
                <w:sz w:val="19"/>
                <w:szCs w:val="19"/>
                <w:u w:val="single"/>
                <w:vertAlign w:val="superscript"/>
              </w:rPr>
              <w:t>th</w:t>
            </w:r>
            <w:r w:rsidR="001E14D3" w:rsidRPr="0041027D">
              <w:rPr>
                <w:rFonts w:ascii="Arial" w:hAnsi="Arial" w:cs="Arial"/>
                <w:noProof/>
                <w:sz w:val="19"/>
                <w:szCs w:val="19"/>
                <w:u w:val="single"/>
              </w:rPr>
              <w:t xml:space="preserve"> Century </w:t>
            </w:r>
            <w:r w:rsidRPr="0041027D">
              <w:rPr>
                <w:rFonts w:ascii="Arial" w:hAnsi="Arial" w:cs="Arial"/>
                <w:noProof/>
                <w:sz w:val="19"/>
                <w:szCs w:val="19"/>
                <w:u w:val="single"/>
              </w:rPr>
              <w:t xml:space="preserve">Threshing/Milling Barn) </w:t>
            </w:r>
            <w:r w:rsidR="0041027D">
              <w:rPr>
                <w:rFonts w:ascii="Arial" w:hAnsi="Arial" w:cs="Arial"/>
                <w:noProof/>
                <w:sz w:val="19"/>
                <w:szCs w:val="19"/>
                <w:u w:val="single"/>
              </w:rPr>
              <w:t xml:space="preserve">- </w:t>
            </w:r>
            <w:r w:rsidRPr="0041027D">
              <w:rPr>
                <w:rFonts w:ascii="Arial" w:hAnsi="Arial" w:cs="Arial"/>
                <w:noProof/>
                <w:sz w:val="19"/>
                <w:szCs w:val="19"/>
                <w:u w:val="single"/>
              </w:rPr>
              <w:t xml:space="preserve">Curtilage Listed   </w:t>
            </w:r>
          </w:p>
          <w:p w14:paraId="3BAEEE73" w14:textId="77777777" w:rsidR="001E2443" w:rsidRDefault="00A55B58" w:rsidP="003E4AAF">
            <w:pPr>
              <w:ind w:right="720"/>
              <w:rPr>
                <w:rFonts w:ascii="Arial" w:hAnsi="Arial" w:cs="Arial"/>
                <w:noProof/>
                <w:sz w:val="19"/>
                <w:szCs w:val="19"/>
              </w:rPr>
            </w:pPr>
            <w:r w:rsidRPr="00A55B58">
              <w:rPr>
                <w:rFonts w:ascii="Arial" w:hAnsi="Arial" w:cs="Arial"/>
                <w:noProof/>
                <w:sz w:val="19"/>
                <w:szCs w:val="19"/>
              </w:rPr>
              <w:t xml:space="preserve">Remove existing modern roof structure and replace with new timber structure with </w:t>
            </w:r>
            <w:r w:rsidR="007B6A8F">
              <w:rPr>
                <w:rFonts w:ascii="Arial" w:hAnsi="Arial" w:cs="Arial"/>
                <w:noProof/>
                <w:sz w:val="19"/>
                <w:szCs w:val="19"/>
              </w:rPr>
              <w:t>increased pitch to mat</w:t>
            </w:r>
            <w:r w:rsidR="001E14D3">
              <w:rPr>
                <w:rFonts w:ascii="Arial" w:hAnsi="Arial" w:cs="Arial"/>
                <w:noProof/>
                <w:sz w:val="19"/>
                <w:szCs w:val="19"/>
              </w:rPr>
              <w:t>ch</w:t>
            </w:r>
            <w:r w:rsidR="007B6A8F">
              <w:rPr>
                <w:rFonts w:ascii="Arial" w:hAnsi="Arial" w:cs="Arial"/>
                <w:noProof/>
                <w:sz w:val="19"/>
                <w:szCs w:val="19"/>
              </w:rPr>
              <w:t xml:space="preserve"> historic eviden</w:t>
            </w:r>
            <w:r w:rsidR="001E14D3">
              <w:rPr>
                <w:rFonts w:ascii="Arial" w:hAnsi="Arial" w:cs="Arial"/>
                <w:noProof/>
                <w:sz w:val="19"/>
                <w:szCs w:val="19"/>
              </w:rPr>
              <w:t>ce</w:t>
            </w:r>
            <w:r w:rsidRPr="00A55B58">
              <w:rPr>
                <w:rFonts w:ascii="Arial" w:hAnsi="Arial" w:cs="Arial"/>
                <w:noProof/>
                <w:sz w:val="19"/>
                <w:szCs w:val="19"/>
              </w:rPr>
              <w:t>.</w:t>
            </w:r>
            <w:r w:rsidR="0041027D">
              <w:rPr>
                <w:rFonts w:ascii="Arial" w:hAnsi="Arial" w:cs="Arial"/>
                <w:noProof/>
                <w:sz w:val="19"/>
                <w:szCs w:val="19"/>
              </w:rPr>
              <w:t xml:space="preserve">  </w:t>
            </w:r>
            <w:r w:rsidRPr="00A55B58">
              <w:rPr>
                <w:rFonts w:ascii="Arial" w:hAnsi="Arial" w:cs="Arial"/>
                <w:noProof/>
                <w:sz w:val="19"/>
                <w:szCs w:val="19"/>
              </w:rPr>
              <w:t>Recover roof with natural slate</w:t>
            </w:r>
            <w:r w:rsidR="0041027D">
              <w:rPr>
                <w:rFonts w:ascii="Arial" w:hAnsi="Arial" w:cs="Arial"/>
                <w:noProof/>
                <w:sz w:val="19"/>
                <w:szCs w:val="19"/>
              </w:rPr>
              <w:t>.</w:t>
            </w:r>
            <w:r w:rsidR="00765167">
              <w:rPr>
                <w:rFonts w:ascii="Arial" w:hAnsi="Arial" w:cs="Arial"/>
                <w:noProof/>
                <w:sz w:val="19"/>
                <w:szCs w:val="19"/>
              </w:rPr>
              <w:t xml:space="preserve">  </w:t>
            </w:r>
          </w:p>
          <w:p w14:paraId="6976DD83" w14:textId="68EBDDF5" w:rsidR="0041027D" w:rsidRDefault="0041027D" w:rsidP="003E4AAF">
            <w:pPr>
              <w:ind w:right="720"/>
              <w:rPr>
                <w:rFonts w:ascii="Arial" w:hAnsi="Arial" w:cs="Arial"/>
                <w:noProof/>
                <w:sz w:val="19"/>
                <w:szCs w:val="19"/>
              </w:rPr>
            </w:pPr>
            <w:r>
              <w:rPr>
                <w:rFonts w:ascii="Arial" w:hAnsi="Arial" w:cs="Arial"/>
                <w:noProof/>
                <w:sz w:val="19"/>
                <w:szCs w:val="19"/>
              </w:rPr>
              <w:t xml:space="preserve">Barn 1 will have 4 bedrooms – 2 on ground floor and 2 on first floor.  </w:t>
            </w:r>
          </w:p>
          <w:p w14:paraId="655FEB6B" w14:textId="77777777" w:rsidR="002C5208" w:rsidRDefault="002C5208" w:rsidP="003E4AAF">
            <w:pPr>
              <w:ind w:right="720"/>
              <w:rPr>
                <w:rFonts w:ascii="Arial" w:hAnsi="Arial" w:cs="Arial"/>
                <w:noProof/>
                <w:sz w:val="19"/>
                <w:szCs w:val="19"/>
                <w:u w:val="single"/>
              </w:rPr>
            </w:pPr>
          </w:p>
          <w:p w14:paraId="5F058224" w14:textId="7223E047" w:rsidR="001E14D3" w:rsidRDefault="00180BE3" w:rsidP="003E4AAF">
            <w:pPr>
              <w:ind w:right="720"/>
              <w:rPr>
                <w:rFonts w:ascii="Arial" w:hAnsi="Arial" w:cs="Arial"/>
                <w:noProof/>
                <w:sz w:val="19"/>
                <w:szCs w:val="19"/>
                <w:u w:val="single"/>
              </w:rPr>
            </w:pPr>
            <w:r w:rsidRPr="0041027D">
              <w:rPr>
                <w:rFonts w:ascii="Arial" w:hAnsi="Arial" w:cs="Arial"/>
                <w:noProof/>
                <w:sz w:val="19"/>
                <w:szCs w:val="19"/>
                <w:u w:val="single"/>
              </w:rPr>
              <w:t xml:space="preserve">Barn 2 </w:t>
            </w:r>
            <w:r w:rsidR="001E14D3" w:rsidRPr="0041027D">
              <w:rPr>
                <w:rFonts w:ascii="Arial" w:hAnsi="Arial" w:cs="Arial"/>
                <w:noProof/>
                <w:sz w:val="19"/>
                <w:szCs w:val="19"/>
                <w:u w:val="single"/>
              </w:rPr>
              <w:t xml:space="preserve">(18th Century </w:t>
            </w:r>
            <w:r w:rsidRPr="0041027D">
              <w:rPr>
                <w:rFonts w:ascii="Arial" w:hAnsi="Arial" w:cs="Arial"/>
                <w:noProof/>
                <w:sz w:val="19"/>
                <w:szCs w:val="19"/>
                <w:u w:val="single"/>
              </w:rPr>
              <w:t>Stable Block</w:t>
            </w:r>
            <w:r w:rsidR="001E2443">
              <w:rPr>
                <w:rFonts w:ascii="Arial" w:hAnsi="Arial" w:cs="Arial"/>
                <w:noProof/>
                <w:sz w:val="19"/>
                <w:szCs w:val="19"/>
                <w:u w:val="single"/>
              </w:rPr>
              <w:t xml:space="preserve"> -</w:t>
            </w:r>
            <w:r w:rsidRPr="0041027D">
              <w:rPr>
                <w:rFonts w:ascii="Arial" w:hAnsi="Arial" w:cs="Arial"/>
                <w:noProof/>
                <w:sz w:val="19"/>
                <w:szCs w:val="19"/>
                <w:u w:val="single"/>
              </w:rPr>
              <w:t xml:space="preserve"> Individually Grade II Listed</w:t>
            </w:r>
            <w:r w:rsidR="001E14D3" w:rsidRPr="0041027D">
              <w:rPr>
                <w:rFonts w:ascii="Arial" w:hAnsi="Arial" w:cs="Arial"/>
                <w:noProof/>
                <w:sz w:val="19"/>
                <w:szCs w:val="19"/>
                <w:u w:val="single"/>
              </w:rPr>
              <w:t>)</w:t>
            </w:r>
          </w:p>
          <w:p w14:paraId="01FE8F96" w14:textId="77777777" w:rsidR="001443C5" w:rsidRDefault="001443C5" w:rsidP="001443C5">
            <w:pPr>
              <w:ind w:right="720"/>
              <w:rPr>
                <w:rFonts w:ascii="Arial" w:hAnsi="Arial" w:cs="Arial"/>
                <w:noProof/>
                <w:sz w:val="19"/>
                <w:szCs w:val="19"/>
              </w:rPr>
            </w:pPr>
            <w:r w:rsidRPr="00A55B58">
              <w:rPr>
                <w:rFonts w:ascii="Arial" w:hAnsi="Arial" w:cs="Arial"/>
                <w:noProof/>
                <w:sz w:val="19"/>
                <w:szCs w:val="19"/>
              </w:rPr>
              <w:t xml:space="preserve">Remove corrugated iron roof covering and existing thatch. New full depth coating of wheat reed or long straw to be applied. </w:t>
            </w:r>
          </w:p>
          <w:p w14:paraId="1DD71F2C" w14:textId="77777777" w:rsidR="001443C5" w:rsidRDefault="001443C5" w:rsidP="001443C5">
            <w:pPr>
              <w:ind w:right="720"/>
              <w:rPr>
                <w:rFonts w:ascii="Arial" w:hAnsi="Arial" w:cs="Arial"/>
                <w:noProof/>
                <w:sz w:val="19"/>
                <w:szCs w:val="19"/>
              </w:rPr>
            </w:pPr>
            <w:r w:rsidRPr="00A55B58">
              <w:rPr>
                <w:rFonts w:ascii="Arial" w:hAnsi="Arial" w:cs="Arial"/>
                <w:noProof/>
                <w:sz w:val="19"/>
                <w:szCs w:val="19"/>
              </w:rPr>
              <w:t xml:space="preserve">Remove corrugated iron covering from single storey range roof, augment the existing timbers and fit natural slate roof covering. </w:t>
            </w:r>
          </w:p>
          <w:p w14:paraId="4E96FC4E" w14:textId="0A2440D2" w:rsidR="004D5830" w:rsidRDefault="00A55B58" w:rsidP="003E4AAF">
            <w:pPr>
              <w:ind w:right="720"/>
              <w:rPr>
                <w:rFonts w:ascii="Arial" w:hAnsi="Arial" w:cs="Arial"/>
                <w:noProof/>
                <w:sz w:val="19"/>
                <w:szCs w:val="19"/>
              </w:rPr>
            </w:pPr>
            <w:r w:rsidRPr="00A55B58">
              <w:rPr>
                <w:rFonts w:ascii="Arial" w:hAnsi="Arial" w:cs="Arial"/>
                <w:noProof/>
                <w:sz w:val="19"/>
                <w:szCs w:val="19"/>
              </w:rPr>
              <w:t>Form new door opening in NW gable and fit timber door and frame</w:t>
            </w:r>
            <w:r w:rsidR="00765167">
              <w:rPr>
                <w:rFonts w:ascii="Arial" w:hAnsi="Arial" w:cs="Arial"/>
                <w:noProof/>
                <w:sz w:val="19"/>
                <w:szCs w:val="19"/>
              </w:rPr>
              <w:t>.</w:t>
            </w:r>
          </w:p>
          <w:p w14:paraId="5AB5BC10" w14:textId="77777777" w:rsidR="004D5830" w:rsidRDefault="00A55B58" w:rsidP="003E4AAF">
            <w:pPr>
              <w:ind w:right="720"/>
              <w:rPr>
                <w:rFonts w:ascii="Arial" w:hAnsi="Arial" w:cs="Arial"/>
                <w:noProof/>
                <w:sz w:val="19"/>
                <w:szCs w:val="19"/>
              </w:rPr>
            </w:pPr>
            <w:r w:rsidRPr="00A55B58">
              <w:rPr>
                <w:rFonts w:ascii="Arial" w:hAnsi="Arial" w:cs="Arial"/>
                <w:noProof/>
                <w:sz w:val="19"/>
                <w:szCs w:val="19"/>
              </w:rPr>
              <w:t xml:space="preserve">Fit new timber windows into existing external openings on southern side. </w:t>
            </w:r>
          </w:p>
          <w:p w14:paraId="5F186E36" w14:textId="77777777" w:rsidR="004D5830" w:rsidRDefault="00A55B58" w:rsidP="003E4AAF">
            <w:pPr>
              <w:ind w:right="720"/>
              <w:rPr>
                <w:rFonts w:ascii="Arial" w:hAnsi="Arial" w:cs="Arial"/>
                <w:noProof/>
                <w:sz w:val="19"/>
                <w:szCs w:val="19"/>
              </w:rPr>
            </w:pPr>
            <w:r w:rsidRPr="00A55B58">
              <w:rPr>
                <w:rFonts w:ascii="Arial" w:hAnsi="Arial" w:cs="Arial"/>
                <w:noProof/>
                <w:sz w:val="19"/>
                <w:szCs w:val="19"/>
              </w:rPr>
              <w:t xml:space="preserve">Fit new metal framed doors and windows into new exterior openings. </w:t>
            </w:r>
          </w:p>
          <w:p w14:paraId="42B8A749" w14:textId="77777777" w:rsidR="004D5830" w:rsidRDefault="00A55B58" w:rsidP="003E4AAF">
            <w:pPr>
              <w:ind w:right="720"/>
              <w:rPr>
                <w:rFonts w:ascii="Arial" w:hAnsi="Arial" w:cs="Arial"/>
                <w:noProof/>
                <w:sz w:val="19"/>
                <w:szCs w:val="19"/>
              </w:rPr>
            </w:pPr>
            <w:r w:rsidRPr="00A55B58">
              <w:rPr>
                <w:rFonts w:ascii="Arial" w:hAnsi="Arial" w:cs="Arial"/>
                <w:noProof/>
                <w:sz w:val="19"/>
                <w:szCs w:val="19"/>
              </w:rPr>
              <w:t xml:space="preserve">Existing doors repaired and re fixed as shutters. </w:t>
            </w:r>
          </w:p>
          <w:p w14:paraId="783F2279" w14:textId="7BCEAC65" w:rsidR="00A55B58" w:rsidRPr="001E14D3" w:rsidRDefault="00A55B58" w:rsidP="003E4AAF">
            <w:pPr>
              <w:ind w:right="720"/>
            </w:pPr>
            <w:r w:rsidRPr="00A55B58">
              <w:rPr>
                <w:rFonts w:ascii="Arial" w:hAnsi="Arial" w:cs="Arial"/>
                <w:noProof/>
                <w:sz w:val="19"/>
                <w:szCs w:val="19"/>
              </w:rPr>
              <w:t>Construct new timber boarded infill to North wall of single storey range incorporating oak posts on stone bases and glazed metal framed doors and windows.</w:t>
            </w:r>
          </w:p>
          <w:p w14:paraId="2E91BC3B" w14:textId="2063D2E2" w:rsidR="0041027D" w:rsidRPr="0041027D" w:rsidRDefault="004D5830" w:rsidP="003E4AAF">
            <w:pPr>
              <w:ind w:right="720"/>
            </w:pPr>
            <w:r>
              <w:rPr>
                <w:rFonts w:ascii="Arial" w:hAnsi="Arial" w:cs="Arial"/>
                <w:noProof/>
                <w:sz w:val="19"/>
                <w:szCs w:val="19"/>
              </w:rPr>
              <w:t xml:space="preserve">Barn 2 will have </w:t>
            </w:r>
            <w:r w:rsidR="0041027D">
              <w:rPr>
                <w:rFonts w:ascii="Arial" w:hAnsi="Arial" w:cs="Arial"/>
                <w:noProof/>
                <w:sz w:val="19"/>
                <w:szCs w:val="19"/>
              </w:rPr>
              <w:t>2 bedrooms</w:t>
            </w:r>
            <w:r w:rsidR="00765167">
              <w:rPr>
                <w:rFonts w:ascii="Arial" w:hAnsi="Arial" w:cs="Arial"/>
                <w:noProof/>
                <w:sz w:val="19"/>
                <w:szCs w:val="19"/>
              </w:rPr>
              <w:t xml:space="preserve">, </w:t>
            </w:r>
            <w:r w:rsidR="0041027D">
              <w:rPr>
                <w:rFonts w:ascii="Arial" w:hAnsi="Arial" w:cs="Arial"/>
                <w:noProof/>
                <w:sz w:val="19"/>
                <w:szCs w:val="19"/>
              </w:rPr>
              <w:t xml:space="preserve">one </w:t>
            </w:r>
            <w:r>
              <w:rPr>
                <w:rFonts w:ascii="Arial" w:hAnsi="Arial" w:cs="Arial"/>
                <w:noProof/>
                <w:sz w:val="19"/>
                <w:szCs w:val="19"/>
              </w:rPr>
              <w:t xml:space="preserve">on </w:t>
            </w:r>
            <w:r w:rsidR="00765167">
              <w:rPr>
                <w:rFonts w:ascii="Arial" w:hAnsi="Arial" w:cs="Arial"/>
                <w:noProof/>
                <w:sz w:val="19"/>
                <w:szCs w:val="19"/>
              </w:rPr>
              <w:t xml:space="preserve">the </w:t>
            </w:r>
            <w:r w:rsidR="0041027D">
              <w:rPr>
                <w:rFonts w:ascii="Arial" w:hAnsi="Arial" w:cs="Arial"/>
                <w:noProof/>
                <w:sz w:val="19"/>
                <w:szCs w:val="19"/>
              </w:rPr>
              <w:t xml:space="preserve">ground floor and one </w:t>
            </w:r>
            <w:r>
              <w:rPr>
                <w:rFonts w:ascii="Arial" w:hAnsi="Arial" w:cs="Arial"/>
                <w:noProof/>
                <w:sz w:val="19"/>
                <w:szCs w:val="19"/>
              </w:rPr>
              <w:t xml:space="preserve">on </w:t>
            </w:r>
            <w:r w:rsidR="00765167">
              <w:rPr>
                <w:rFonts w:ascii="Arial" w:hAnsi="Arial" w:cs="Arial"/>
                <w:noProof/>
                <w:sz w:val="19"/>
                <w:szCs w:val="19"/>
              </w:rPr>
              <w:t xml:space="preserve">the </w:t>
            </w:r>
            <w:r w:rsidR="0041027D">
              <w:rPr>
                <w:rFonts w:ascii="Arial" w:hAnsi="Arial" w:cs="Arial"/>
                <w:noProof/>
                <w:sz w:val="19"/>
                <w:szCs w:val="19"/>
              </w:rPr>
              <w:t>first.</w:t>
            </w:r>
          </w:p>
          <w:p w14:paraId="47D92EF7" w14:textId="77777777" w:rsidR="002C5208" w:rsidRDefault="002C5208" w:rsidP="003E4AAF">
            <w:pPr>
              <w:ind w:right="720"/>
              <w:rPr>
                <w:rFonts w:ascii="Arial" w:hAnsi="Arial" w:cs="Arial"/>
                <w:noProof/>
                <w:sz w:val="19"/>
                <w:szCs w:val="19"/>
                <w:u w:val="single"/>
              </w:rPr>
            </w:pPr>
          </w:p>
          <w:p w14:paraId="11E26B7C" w14:textId="7D3726D2" w:rsidR="00180BE3" w:rsidRDefault="00180BE3" w:rsidP="003E4AAF">
            <w:pPr>
              <w:ind w:right="720"/>
              <w:rPr>
                <w:rFonts w:ascii="Arial" w:hAnsi="Arial" w:cs="Arial"/>
                <w:noProof/>
                <w:sz w:val="19"/>
                <w:szCs w:val="19"/>
              </w:rPr>
            </w:pPr>
            <w:r w:rsidRPr="004D5830">
              <w:rPr>
                <w:rFonts w:ascii="Arial" w:hAnsi="Arial" w:cs="Arial"/>
                <w:noProof/>
                <w:sz w:val="19"/>
                <w:szCs w:val="19"/>
                <w:u w:val="single"/>
              </w:rPr>
              <w:t>3 Curtilage Listed</w:t>
            </w:r>
          </w:p>
          <w:p w14:paraId="56261B68" w14:textId="77777777" w:rsidR="001443C5" w:rsidRDefault="001443C5" w:rsidP="001443C5">
            <w:pPr>
              <w:ind w:right="720"/>
              <w:rPr>
                <w:rFonts w:ascii="Arial" w:hAnsi="Arial" w:cs="Arial"/>
                <w:noProof/>
                <w:sz w:val="19"/>
                <w:szCs w:val="19"/>
              </w:rPr>
            </w:pPr>
            <w:r>
              <w:rPr>
                <w:rFonts w:ascii="Arial" w:hAnsi="Arial" w:cs="Arial"/>
                <w:noProof/>
                <w:sz w:val="19"/>
                <w:szCs w:val="19"/>
              </w:rPr>
              <w:t>R</w:t>
            </w:r>
            <w:r w:rsidRPr="00A55B58">
              <w:rPr>
                <w:rFonts w:ascii="Arial" w:hAnsi="Arial" w:cs="Arial"/>
                <w:noProof/>
                <w:sz w:val="19"/>
                <w:szCs w:val="19"/>
              </w:rPr>
              <w:t xml:space="preserve">emove corrugated iron covering from single storey range roof, augment the existing timbers and fit natural slate roof covering. </w:t>
            </w:r>
          </w:p>
          <w:p w14:paraId="0EF63D20" w14:textId="77777777" w:rsidR="001443C5" w:rsidRDefault="001443C5" w:rsidP="001443C5">
            <w:pPr>
              <w:ind w:right="720"/>
              <w:rPr>
                <w:rFonts w:ascii="Arial" w:hAnsi="Arial" w:cs="Arial"/>
                <w:noProof/>
                <w:sz w:val="19"/>
                <w:szCs w:val="19"/>
              </w:rPr>
            </w:pPr>
            <w:r w:rsidRPr="00A55B58">
              <w:rPr>
                <w:rFonts w:ascii="Arial" w:hAnsi="Arial" w:cs="Arial"/>
                <w:noProof/>
                <w:sz w:val="19"/>
                <w:szCs w:val="19"/>
              </w:rPr>
              <w:t>Fit new conservation type roof lights into NE pitch of single storey range.</w:t>
            </w:r>
          </w:p>
          <w:p w14:paraId="61E242DC" w14:textId="77777777" w:rsidR="004D5830" w:rsidRDefault="00A55B58" w:rsidP="003E4AAF">
            <w:pPr>
              <w:ind w:right="720"/>
              <w:rPr>
                <w:rFonts w:ascii="Arial" w:hAnsi="Arial" w:cs="Arial"/>
                <w:noProof/>
                <w:sz w:val="19"/>
                <w:szCs w:val="19"/>
              </w:rPr>
            </w:pPr>
            <w:r w:rsidRPr="00A55B58">
              <w:rPr>
                <w:rFonts w:ascii="Arial" w:hAnsi="Arial" w:cs="Arial"/>
                <w:noProof/>
                <w:sz w:val="19"/>
                <w:szCs w:val="19"/>
              </w:rPr>
              <w:lastRenderedPageBreak/>
              <w:t>Construct new timber boarded infill to North wall of single storey range incorporating oak posts on stone bases and glazed metal framed doors and windows.</w:t>
            </w:r>
          </w:p>
          <w:p w14:paraId="05280C7A" w14:textId="402BCEFC" w:rsidR="00B2156A" w:rsidRDefault="00B2156A" w:rsidP="003E4AAF">
            <w:pPr>
              <w:ind w:right="720"/>
              <w:rPr>
                <w:rFonts w:ascii="Arial" w:hAnsi="Arial" w:cs="Arial"/>
                <w:noProof/>
                <w:sz w:val="19"/>
                <w:szCs w:val="19"/>
              </w:rPr>
            </w:pPr>
            <w:r>
              <w:rPr>
                <w:rFonts w:ascii="Arial" w:hAnsi="Arial" w:cs="Arial"/>
                <w:noProof/>
                <w:sz w:val="19"/>
                <w:szCs w:val="19"/>
              </w:rPr>
              <w:t>F</w:t>
            </w:r>
            <w:r w:rsidR="00A55B58" w:rsidRPr="00A55B58">
              <w:rPr>
                <w:rFonts w:ascii="Arial" w:hAnsi="Arial" w:cs="Arial"/>
                <w:noProof/>
                <w:sz w:val="19"/>
                <w:szCs w:val="19"/>
              </w:rPr>
              <w:t xml:space="preserve">it new metal framed doors and windows into new exterior openings including metal framed sliding window into NW gable end. </w:t>
            </w:r>
          </w:p>
          <w:p w14:paraId="0A706E33" w14:textId="17101114" w:rsidR="004D5830" w:rsidRDefault="004D5830" w:rsidP="003E4AAF">
            <w:pPr>
              <w:ind w:right="720"/>
              <w:rPr>
                <w:rFonts w:ascii="Arial" w:hAnsi="Arial" w:cs="Arial"/>
                <w:noProof/>
                <w:sz w:val="19"/>
                <w:szCs w:val="19"/>
              </w:rPr>
            </w:pPr>
            <w:r>
              <w:rPr>
                <w:rFonts w:ascii="Arial" w:hAnsi="Arial" w:cs="Arial"/>
                <w:noProof/>
                <w:sz w:val="19"/>
                <w:szCs w:val="19"/>
              </w:rPr>
              <w:t>Barn 3 will have 2 ground floor bedrooms</w:t>
            </w:r>
          </w:p>
          <w:p w14:paraId="277DE365" w14:textId="77777777" w:rsidR="00A55B58" w:rsidRDefault="00A55B58" w:rsidP="003E4AAF">
            <w:pPr>
              <w:ind w:right="720"/>
              <w:rPr>
                <w:rFonts w:ascii="Arial" w:hAnsi="Arial" w:cs="Arial"/>
                <w:noProof/>
                <w:sz w:val="19"/>
                <w:szCs w:val="19"/>
              </w:rPr>
            </w:pPr>
          </w:p>
          <w:p w14:paraId="211082E9" w14:textId="25FB2D64" w:rsidR="004D5830" w:rsidRPr="00765167" w:rsidRDefault="004D5830" w:rsidP="003E4AAF">
            <w:pPr>
              <w:ind w:right="720"/>
              <w:rPr>
                <w:rFonts w:ascii="Arial" w:hAnsi="Arial" w:cs="Arial"/>
                <w:noProof/>
                <w:sz w:val="19"/>
                <w:szCs w:val="19"/>
                <w:u w:val="single"/>
              </w:rPr>
            </w:pPr>
            <w:r w:rsidRPr="00765167">
              <w:rPr>
                <w:rFonts w:ascii="Arial" w:hAnsi="Arial" w:cs="Arial"/>
                <w:noProof/>
                <w:sz w:val="19"/>
                <w:szCs w:val="19"/>
                <w:u w:val="single"/>
              </w:rPr>
              <w:t>Across the Site</w:t>
            </w:r>
            <w:r w:rsidR="00A55B58" w:rsidRPr="00765167">
              <w:rPr>
                <w:rFonts w:ascii="Arial" w:hAnsi="Arial" w:cs="Arial"/>
                <w:noProof/>
                <w:sz w:val="19"/>
                <w:szCs w:val="19"/>
                <w:u w:val="single"/>
              </w:rPr>
              <w:t xml:space="preserve"> </w:t>
            </w:r>
          </w:p>
          <w:p w14:paraId="77852EA0" w14:textId="28781027" w:rsidR="00B2156A" w:rsidRDefault="00A55B58" w:rsidP="003E4AAF">
            <w:pPr>
              <w:ind w:right="720"/>
              <w:rPr>
                <w:rFonts w:ascii="Arial" w:hAnsi="Arial" w:cs="Arial"/>
                <w:noProof/>
                <w:sz w:val="19"/>
                <w:szCs w:val="19"/>
              </w:rPr>
            </w:pPr>
            <w:r w:rsidRPr="00A55B58">
              <w:rPr>
                <w:rFonts w:ascii="Arial" w:hAnsi="Arial" w:cs="Arial"/>
                <w:noProof/>
                <w:sz w:val="19"/>
                <w:szCs w:val="19"/>
              </w:rPr>
              <w:t xml:space="preserve">Remove steel framed buildings from North West corner of the site. </w:t>
            </w:r>
          </w:p>
          <w:p w14:paraId="698CAC50" w14:textId="2F11135B" w:rsidR="00A55B58" w:rsidRDefault="00765167" w:rsidP="003E4AAF">
            <w:pPr>
              <w:ind w:right="720"/>
              <w:rPr>
                <w:rFonts w:ascii="Arial" w:hAnsi="Arial" w:cs="Arial"/>
                <w:noProof/>
                <w:sz w:val="19"/>
                <w:szCs w:val="19"/>
              </w:rPr>
            </w:pPr>
            <w:r>
              <w:rPr>
                <w:rFonts w:ascii="Arial" w:hAnsi="Arial" w:cs="Arial"/>
                <w:noProof/>
                <w:sz w:val="19"/>
                <w:szCs w:val="19"/>
              </w:rPr>
              <w:t>In their place build n</w:t>
            </w:r>
            <w:r w:rsidR="00A55B58" w:rsidRPr="00A55B58">
              <w:rPr>
                <w:rFonts w:ascii="Arial" w:hAnsi="Arial" w:cs="Arial"/>
                <w:noProof/>
                <w:sz w:val="19"/>
                <w:szCs w:val="19"/>
              </w:rPr>
              <w:t>ew single storey open fronted range to form carports and stores</w:t>
            </w:r>
            <w:r w:rsidR="00B2156A">
              <w:rPr>
                <w:rFonts w:ascii="Arial" w:hAnsi="Arial" w:cs="Arial"/>
                <w:noProof/>
                <w:sz w:val="19"/>
                <w:szCs w:val="19"/>
              </w:rPr>
              <w:t xml:space="preserve">, </w:t>
            </w:r>
            <w:r w:rsidR="00A55B58" w:rsidRPr="00A55B58">
              <w:rPr>
                <w:rFonts w:ascii="Arial" w:hAnsi="Arial" w:cs="Arial"/>
                <w:noProof/>
                <w:sz w:val="19"/>
                <w:szCs w:val="19"/>
              </w:rPr>
              <w:t>roof to be clay tile</w:t>
            </w:r>
            <w:r w:rsidR="001443C5">
              <w:rPr>
                <w:rFonts w:ascii="Arial" w:hAnsi="Arial" w:cs="Arial"/>
                <w:noProof/>
                <w:sz w:val="19"/>
                <w:szCs w:val="19"/>
              </w:rPr>
              <w:t xml:space="preserve">, with </w:t>
            </w:r>
            <w:r w:rsidR="00B2156A">
              <w:rPr>
                <w:rFonts w:ascii="Arial" w:hAnsi="Arial" w:cs="Arial"/>
                <w:noProof/>
                <w:sz w:val="19"/>
                <w:szCs w:val="19"/>
              </w:rPr>
              <w:t>timber</w:t>
            </w:r>
            <w:r w:rsidR="004D5830">
              <w:rPr>
                <w:rFonts w:ascii="Arial" w:hAnsi="Arial" w:cs="Arial"/>
                <w:noProof/>
                <w:sz w:val="19"/>
                <w:szCs w:val="19"/>
              </w:rPr>
              <w:t xml:space="preserve"> w</w:t>
            </w:r>
            <w:r w:rsidR="00A55B58" w:rsidRPr="00A55B58">
              <w:rPr>
                <w:rFonts w:ascii="Arial" w:hAnsi="Arial" w:cs="Arial"/>
                <w:noProof/>
                <w:sz w:val="19"/>
                <w:szCs w:val="19"/>
              </w:rPr>
              <w:t>indows and doors</w:t>
            </w:r>
            <w:r w:rsidR="001443C5">
              <w:rPr>
                <w:rFonts w:ascii="Arial" w:hAnsi="Arial" w:cs="Arial"/>
                <w:noProof/>
                <w:sz w:val="19"/>
                <w:szCs w:val="19"/>
              </w:rPr>
              <w:t xml:space="preserve">  </w:t>
            </w:r>
            <w:r w:rsidR="00A55B58" w:rsidRPr="00A55B58">
              <w:rPr>
                <w:rFonts w:ascii="Arial" w:hAnsi="Arial" w:cs="Arial"/>
                <w:noProof/>
                <w:sz w:val="19"/>
                <w:szCs w:val="19"/>
              </w:rPr>
              <w:t>Roof lights will be conservation type.</w:t>
            </w:r>
          </w:p>
          <w:p w14:paraId="1C7BF807" w14:textId="25E4B3D1" w:rsidR="00B2156A" w:rsidRDefault="004D5830" w:rsidP="001E14D3">
            <w:pPr>
              <w:ind w:right="720"/>
              <w:rPr>
                <w:rFonts w:ascii="Arial" w:hAnsi="Arial" w:cs="Arial"/>
                <w:noProof/>
                <w:sz w:val="19"/>
                <w:szCs w:val="19"/>
              </w:rPr>
            </w:pPr>
            <w:r>
              <w:rPr>
                <w:rFonts w:ascii="Arial" w:hAnsi="Arial" w:cs="Arial"/>
                <w:noProof/>
                <w:sz w:val="19"/>
                <w:szCs w:val="19"/>
              </w:rPr>
              <w:t>W</w:t>
            </w:r>
            <w:r w:rsidR="00180BE3">
              <w:rPr>
                <w:rFonts w:ascii="Arial" w:hAnsi="Arial" w:cs="Arial"/>
                <w:noProof/>
                <w:sz w:val="19"/>
                <w:szCs w:val="19"/>
              </w:rPr>
              <w:t xml:space="preserve">indows </w:t>
            </w:r>
            <w:r w:rsidR="00B2156A">
              <w:rPr>
                <w:rFonts w:ascii="Arial" w:hAnsi="Arial" w:cs="Arial"/>
                <w:noProof/>
                <w:sz w:val="19"/>
                <w:szCs w:val="19"/>
              </w:rPr>
              <w:t xml:space="preserve">in the </w:t>
            </w:r>
            <w:r>
              <w:rPr>
                <w:rFonts w:ascii="Arial" w:hAnsi="Arial" w:cs="Arial"/>
                <w:noProof/>
                <w:sz w:val="19"/>
                <w:szCs w:val="19"/>
              </w:rPr>
              <w:t>b</w:t>
            </w:r>
            <w:r w:rsidR="00B2156A">
              <w:rPr>
                <w:rFonts w:ascii="Arial" w:hAnsi="Arial" w:cs="Arial"/>
                <w:noProof/>
                <w:sz w:val="19"/>
                <w:szCs w:val="19"/>
              </w:rPr>
              <w:t xml:space="preserve">arns will </w:t>
            </w:r>
            <w:r>
              <w:rPr>
                <w:rFonts w:ascii="Arial" w:hAnsi="Arial" w:cs="Arial"/>
                <w:noProof/>
                <w:sz w:val="19"/>
                <w:szCs w:val="19"/>
              </w:rPr>
              <w:t xml:space="preserve">generally </w:t>
            </w:r>
            <w:r w:rsidR="00B2156A">
              <w:rPr>
                <w:rFonts w:ascii="Arial" w:hAnsi="Arial" w:cs="Arial"/>
                <w:noProof/>
                <w:sz w:val="19"/>
                <w:szCs w:val="19"/>
              </w:rPr>
              <w:t xml:space="preserve">have </w:t>
            </w:r>
            <w:r w:rsidR="00180BE3">
              <w:rPr>
                <w:rFonts w:ascii="Arial" w:hAnsi="Arial" w:cs="Arial"/>
                <w:noProof/>
                <w:sz w:val="19"/>
                <w:szCs w:val="19"/>
              </w:rPr>
              <w:t>minimal sight line</w:t>
            </w:r>
            <w:r w:rsidR="00765167">
              <w:rPr>
                <w:rFonts w:ascii="Arial" w:hAnsi="Arial" w:cs="Arial"/>
                <w:noProof/>
                <w:sz w:val="19"/>
                <w:szCs w:val="19"/>
              </w:rPr>
              <w:t>s.</w:t>
            </w:r>
            <w:r w:rsidR="001E14D3">
              <w:rPr>
                <w:rFonts w:ascii="Arial" w:hAnsi="Arial" w:cs="Arial"/>
                <w:noProof/>
                <w:sz w:val="19"/>
                <w:szCs w:val="19"/>
              </w:rPr>
              <w:t xml:space="preserve"> </w:t>
            </w:r>
          </w:p>
          <w:p w14:paraId="0D4B26DA" w14:textId="18241E95" w:rsidR="00B2156A" w:rsidRDefault="001E14D3" w:rsidP="001E14D3">
            <w:pPr>
              <w:ind w:right="720"/>
              <w:rPr>
                <w:rFonts w:ascii="Arial" w:hAnsi="Arial" w:cs="Arial"/>
                <w:noProof/>
                <w:sz w:val="19"/>
                <w:szCs w:val="19"/>
              </w:rPr>
            </w:pPr>
            <w:r w:rsidRPr="00FA0471">
              <w:rPr>
                <w:rFonts w:ascii="Arial" w:hAnsi="Arial" w:cs="Arial"/>
                <w:noProof/>
                <w:sz w:val="19"/>
                <w:szCs w:val="19"/>
              </w:rPr>
              <w:t>Replace all rainwater goods with cast iron.</w:t>
            </w:r>
            <w:r w:rsidRPr="00A55B58">
              <w:rPr>
                <w:rFonts w:ascii="Arial" w:hAnsi="Arial" w:cs="Arial"/>
                <w:noProof/>
                <w:sz w:val="19"/>
                <w:szCs w:val="19"/>
              </w:rPr>
              <w:t xml:space="preserve"> </w:t>
            </w:r>
          </w:p>
          <w:p w14:paraId="7D006481" w14:textId="77777777" w:rsidR="00B2156A" w:rsidRDefault="001E14D3" w:rsidP="001E14D3">
            <w:pPr>
              <w:ind w:right="720"/>
              <w:rPr>
                <w:rFonts w:ascii="Arial" w:hAnsi="Arial" w:cs="Arial"/>
                <w:noProof/>
                <w:sz w:val="19"/>
                <w:szCs w:val="19"/>
              </w:rPr>
            </w:pPr>
            <w:r w:rsidRPr="00A55B58">
              <w:rPr>
                <w:rFonts w:ascii="Arial" w:hAnsi="Arial" w:cs="Arial"/>
                <w:noProof/>
                <w:sz w:val="19"/>
                <w:szCs w:val="19"/>
              </w:rPr>
              <w:t>Repoint masonry</w:t>
            </w:r>
            <w:r>
              <w:rPr>
                <w:rFonts w:ascii="Arial" w:hAnsi="Arial" w:cs="Arial"/>
                <w:noProof/>
                <w:sz w:val="19"/>
                <w:szCs w:val="19"/>
              </w:rPr>
              <w:t xml:space="preserve"> </w:t>
            </w:r>
            <w:r w:rsidRPr="00A55B58">
              <w:rPr>
                <w:rFonts w:ascii="Arial" w:hAnsi="Arial" w:cs="Arial"/>
                <w:noProof/>
                <w:sz w:val="19"/>
                <w:szCs w:val="19"/>
              </w:rPr>
              <w:t xml:space="preserve">with lime mortar, </w:t>
            </w:r>
          </w:p>
          <w:p w14:paraId="29BCACBE" w14:textId="77777777" w:rsidR="004D5830" w:rsidRDefault="001E14D3" w:rsidP="001E14D3">
            <w:pPr>
              <w:ind w:right="720"/>
              <w:rPr>
                <w:rFonts w:ascii="Arial" w:hAnsi="Arial" w:cs="Arial"/>
                <w:noProof/>
                <w:sz w:val="19"/>
                <w:szCs w:val="19"/>
              </w:rPr>
            </w:pPr>
            <w:r>
              <w:rPr>
                <w:rFonts w:ascii="Arial" w:hAnsi="Arial" w:cs="Arial"/>
                <w:noProof/>
                <w:sz w:val="19"/>
                <w:szCs w:val="19"/>
              </w:rPr>
              <w:t>R</w:t>
            </w:r>
            <w:r w:rsidRPr="00A55B58">
              <w:rPr>
                <w:rFonts w:ascii="Arial" w:hAnsi="Arial" w:cs="Arial"/>
                <w:noProof/>
                <w:sz w:val="19"/>
                <w:szCs w:val="19"/>
              </w:rPr>
              <w:t xml:space="preserve">eplace split, cracked or significantly decayed stones with new to match. </w:t>
            </w:r>
          </w:p>
          <w:p w14:paraId="6C994828" w14:textId="3C1BDC6F" w:rsidR="001E14D3" w:rsidRDefault="004D5830" w:rsidP="001E14D3">
            <w:pPr>
              <w:ind w:right="720"/>
              <w:rPr>
                <w:rFonts w:ascii="Arial" w:hAnsi="Arial" w:cs="Arial"/>
                <w:noProof/>
                <w:sz w:val="19"/>
                <w:szCs w:val="19"/>
              </w:rPr>
            </w:pPr>
            <w:r>
              <w:rPr>
                <w:rFonts w:ascii="Arial" w:hAnsi="Arial" w:cs="Arial"/>
                <w:noProof/>
                <w:sz w:val="19"/>
                <w:szCs w:val="19"/>
              </w:rPr>
              <w:t>Rep</w:t>
            </w:r>
            <w:r w:rsidR="00765167">
              <w:rPr>
                <w:rFonts w:ascii="Arial" w:hAnsi="Arial" w:cs="Arial"/>
                <w:noProof/>
                <w:sz w:val="19"/>
                <w:szCs w:val="19"/>
              </w:rPr>
              <w:t>lace</w:t>
            </w:r>
            <w:r>
              <w:rPr>
                <w:rFonts w:ascii="Arial" w:hAnsi="Arial" w:cs="Arial"/>
                <w:noProof/>
                <w:sz w:val="19"/>
                <w:szCs w:val="19"/>
              </w:rPr>
              <w:t xml:space="preserve"> </w:t>
            </w:r>
            <w:r w:rsidR="00B2156A" w:rsidRPr="00A55B58">
              <w:rPr>
                <w:rFonts w:ascii="Arial" w:hAnsi="Arial" w:cs="Arial"/>
                <w:noProof/>
                <w:sz w:val="19"/>
                <w:szCs w:val="19"/>
              </w:rPr>
              <w:t>existing concrete floor</w:t>
            </w:r>
            <w:r>
              <w:rPr>
                <w:rFonts w:ascii="Arial" w:hAnsi="Arial" w:cs="Arial"/>
                <w:noProof/>
                <w:sz w:val="19"/>
                <w:szCs w:val="19"/>
              </w:rPr>
              <w:t>s</w:t>
            </w:r>
            <w:r w:rsidR="00B2156A" w:rsidRPr="00A55B58">
              <w:rPr>
                <w:rFonts w:ascii="Arial" w:hAnsi="Arial" w:cs="Arial"/>
                <w:noProof/>
                <w:sz w:val="19"/>
                <w:szCs w:val="19"/>
              </w:rPr>
              <w:t xml:space="preserve"> with new Limecrete</w:t>
            </w:r>
          </w:p>
          <w:p w14:paraId="2400E214" w14:textId="4F722143" w:rsidR="00180BE3" w:rsidRDefault="00180BE3" w:rsidP="003E4AAF">
            <w:pPr>
              <w:ind w:right="720"/>
              <w:rPr>
                <w:rFonts w:ascii="Arial" w:hAnsi="Arial" w:cs="Arial"/>
                <w:noProof/>
                <w:sz w:val="19"/>
                <w:szCs w:val="19"/>
              </w:rPr>
            </w:pPr>
          </w:p>
          <w:p w14:paraId="67F61691" w14:textId="6B92ED73" w:rsidR="00251F67" w:rsidRDefault="00251F67" w:rsidP="003E4AAF">
            <w:pPr>
              <w:ind w:right="720"/>
              <w:rPr>
                <w:rFonts w:ascii="Arial" w:hAnsi="Arial" w:cs="Arial"/>
                <w:noProof/>
                <w:sz w:val="19"/>
                <w:szCs w:val="19"/>
              </w:rPr>
            </w:pPr>
            <w:r w:rsidRPr="00C8136E">
              <w:rPr>
                <w:rFonts w:ascii="Arial" w:hAnsi="Arial" w:cs="Arial"/>
                <w:noProof/>
                <w:sz w:val="19"/>
                <w:szCs w:val="19"/>
              </w:rPr>
              <w:t> </w:t>
            </w:r>
            <w:r>
              <w:rPr>
                <w:rFonts w:ascii="Arial" w:eastAsia="Times New Roman" w:hAnsi="Arial" w:cs="Arial"/>
                <w:sz w:val="19"/>
                <w:szCs w:val="19"/>
              </w:rPr>
              <w:t xml:space="preserve"> </w:t>
            </w:r>
          </w:p>
          <w:p w14:paraId="66CCA52B" w14:textId="41F83EED" w:rsidR="00251F67" w:rsidRDefault="00251F67" w:rsidP="003E4AAF">
            <w:pPr>
              <w:ind w:right="720"/>
              <w:rPr>
                <w:rFonts w:ascii="Arial" w:hAnsi="Arial" w:cs="Arial"/>
                <w:b/>
                <w:bCs/>
                <w:noProof/>
                <w:sz w:val="19"/>
                <w:szCs w:val="19"/>
              </w:rPr>
            </w:pPr>
            <w:r w:rsidRPr="00C8136E">
              <w:rPr>
                <w:rFonts w:ascii="Arial" w:hAnsi="Arial" w:cs="Arial"/>
                <w:b/>
                <w:bCs/>
                <w:noProof/>
                <w:sz w:val="19"/>
                <w:szCs w:val="19"/>
              </w:rPr>
              <w:t xml:space="preserve">Recommendation – </w:t>
            </w:r>
            <w:r w:rsidR="00F70FC6">
              <w:rPr>
                <w:rFonts w:ascii="Arial" w:hAnsi="Arial" w:cs="Arial"/>
                <w:b/>
                <w:bCs/>
                <w:noProof/>
                <w:sz w:val="19"/>
                <w:szCs w:val="19"/>
              </w:rPr>
              <w:t>Support</w:t>
            </w:r>
          </w:p>
          <w:p w14:paraId="7E971306" w14:textId="00DE5227" w:rsidR="00FC3FAC" w:rsidRPr="00FC3FAC" w:rsidRDefault="00B2156A" w:rsidP="003E4AAF">
            <w:pPr>
              <w:ind w:right="720"/>
              <w:rPr>
                <w:rFonts w:ascii="Arial" w:hAnsi="Arial" w:cs="Arial"/>
                <w:noProof/>
                <w:sz w:val="19"/>
                <w:szCs w:val="19"/>
              </w:rPr>
            </w:pPr>
            <w:r w:rsidRPr="00FC3FAC">
              <w:rPr>
                <w:rFonts w:ascii="Arial" w:hAnsi="Arial" w:cs="Arial"/>
                <w:noProof/>
                <w:sz w:val="19"/>
                <w:szCs w:val="19"/>
              </w:rPr>
              <w:t>Although outside the BUAB</w:t>
            </w:r>
            <w:r w:rsidR="00EF1445" w:rsidRPr="00FC3FAC">
              <w:rPr>
                <w:rFonts w:ascii="Arial" w:hAnsi="Arial" w:cs="Arial"/>
                <w:noProof/>
                <w:sz w:val="19"/>
                <w:szCs w:val="19"/>
              </w:rPr>
              <w:t>, conversion of redundant</w:t>
            </w:r>
            <w:r w:rsidR="00765167">
              <w:rPr>
                <w:rFonts w:ascii="Arial" w:hAnsi="Arial" w:cs="Arial"/>
                <w:noProof/>
                <w:sz w:val="19"/>
                <w:szCs w:val="19"/>
              </w:rPr>
              <w:t xml:space="preserve">, </w:t>
            </w:r>
            <w:r w:rsidR="00EF1445" w:rsidRPr="00FC3FAC">
              <w:rPr>
                <w:rFonts w:ascii="Arial" w:hAnsi="Arial" w:cs="Arial"/>
                <w:noProof/>
                <w:sz w:val="19"/>
                <w:szCs w:val="19"/>
              </w:rPr>
              <w:t>stone</w:t>
            </w:r>
            <w:r w:rsidR="001443C5">
              <w:rPr>
                <w:rFonts w:ascii="Arial" w:hAnsi="Arial" w:cs="Arial"/>
                <w:noProof/>
                <w:sz w:val="19"/>
                <w:szCs w:val="19"/>
              </w:rPr>
              <w:t xml:space="preserve"> or brick</w:t>
            </w:r>
            <w:r w:rsidR="00FC3FAC" w:rsidRPr="00FC3FAC">
              <w:rPr>
                <w:rFonts w:ascii="Arial" w:hAnsi="Arial" w:cs="Arial"/>
                <w:noProof/>
                <w:sz w:val="19"/>
                <w:szCs w:val="19"/>
              </w:rPr>
              <w:t>,</w:t>
            </w:r>
            <w:r w:rsidR="00EF1445" w:rsidRPr="00FC3FAC">
              <w:rPr>
                <w:rFonts w:ascii="Arial" w:hAnsi="Arial" w:cs="Arial"/>
                <w:noProof/>
                <w:sz w:val="19"/>
                <w:szCs w:val="19"/>
              </w:rPr>
              <w:t xml:space="preserve"> </w:t>
            </w:r>
            <w:r w:rsidR="00FC3FAC" w:rsidRPr="00FC3FAC">
              <w:rPr>
                <w:rFonts w:ascii="Arial" w:hAnsi="Arial" w:cs="Arial"/>
                <w:noProof/>
                <w:sz w:val="19"/>
                <w:szCs w:val="19"/>
              </w:rPr>
              <w:t xml:space="preserve">listed </w:t>
            </w:r>
            <w:r w:rsidR="00765167">
              <w:rPr>
                <w:rFonts w:ascii="Arial" w:hAnsi="Arial" w:cs="Arial"/>
                <w:noProof/>
                <w:sz w:val="19"/>
                <w:szCs w:val="19"/>
              </w:rPr>
              <w:t xml:space="preserve">farm </w:t>
            </w:r>
            <w:r w:rsidR="00EF1445" w:rsidRPr="00FC3FAC">
              <w:rPr>
                <w:rFonts w:ascii="Arial" w:hAnsi="Arial" w:cs="Arial"/>
                <w:noProof/>
                <w:sz w:val="19"/>
                <w:szCs w:val="19"/>
              </w:rPr>
              <w:t xml:space="preserve">buildings is acceptable in priciple under AS.10 and Tysoe NDP.  </w:t>
            </w:r>
          </w:p>
          <w:p w14:paraId="4B2CD089" w14:textId="1482C501" w:rsidR="00180BE3" w:rsidRDefault="00EF1445" w:rsidP="003E4AAF">
            <w:pPr>
              <w:ind w:right="720"/>
              <w:rPr>
                <w:rFonts w:ascii="Arial" w:hAnsi="Arial" w:cs="Arial"/>
                <w:noProof/>
                <w:sz w:val="19"/>
                <w:szCs w:val="19"/>
              </w:rPr>
            </w:pPr>
            <w:r w:rsidRPr="00FC3FAC">
              <w:rPr>
                <w:rFonts w:ascii="Arial" w:hAnsi="Arial" w:cs="Arial"/>
                <w:noProof/>
                <w:sz w:val="19"/>
                <w:szCs w:val="19"/>
              </w:rPr>
              <w:t xml:space="preserve">In this </w:t>
            </w:r>
            <w:r w:rsidR="00FC3FAC" w:rsidRPr="00FC3FAC">
              <w:rPr>
                <w:rFonts w:ascii="Arial" w:hAnsi="Arial" w:cs="Arial"/>
                <w:noProof/>
                <w:sz w:val="19"/>
                <w:szCs w:val="19"/>
              </w:rPr>
              <w:t>qui</w:t>
            </w:r>
            <w:r w:rsidR="00563083">
              <w:rPr>
                <w:rFonts w:ascii="Arial" w:hAnsi="Arial" w:cs="Arial"/>
                <w:noProof/>
                <w:sz w:val="19"/>
                <w:szCs w:val="19"/>
              </w:rPr>
              <w:t>et</w:t>
            </w:r>
            <w:r w:rsidR="00FC3FAC" w:rsidRPr="00FC3FAC">
              <w:rPr>
                <w:rFonts w:ascii="Arial" w:hAnsi="Arial" w:cs="Arial"/>
                <w:noProof/>
                <w:sz w:val="19"/>
                <w:szCs w:val="19"/>
              </w:rPr>
              <w:t xml:space="preserve"> lane,</w:t>
            </w:r>
            <w:r w:rsidR="00597701">
              <w:rPr>
                <w:rFonts w:ascii="Arial" w:hAnsi="Arial" w:cs="Arial"/>
                <w:noProof/>
                <w:sz w:val="19"/>
                <w:szCs w:val="19"/>
              </w:rPr>
              <w:t xml:space="preserve"> withi</w:t>
            </w:r>
            <w:r w:rsidR="00765167">
              <w:rPr>
                <w:rFonts w:ascii="Arial" w:hAnsi="Arial" w:cs="Arial"/>
                <w:noProof/>
                <w:sz w:val="19"/>
                <w:szCs w:val="19"/>
              </w:rPr>
              <w:t xml:space="preserve">n the hamlet of Lower Tysoe, </w:t>
            </w:r>
            <w:r w:rsidR="00FC3FAC" w:rsidRPr="00FC3FAC">
              <w:rPr>
                <w:rFonts w:ascii="Arial" w:hAnsi="Arial" w:cs="Arial"/>
                <w:noProof/>
                <w:sz w:val="19"/>
                <w:szCs w:val="19"/>
              </w:rPr>
              <w:t>residential use is highly appropriate, possibly more so than a business use, with dwellings all along the lane and either side and opposite the proposed development.</w:t>
            </w:r>
            <w:r w:rsidR="00765167">
              <w:rPr>
                <w:rFonts w:ascii="Arial" w:hAnsi="Arial" w:cs="Arial"/>
                <w:noProof/>
                <w:sz w:val="19"/>
                <w:szCs w:val="19"/>
              </w:rPr>
              <w:t xml:space="preserve">  </w:t>
            </w:r>
            <w:r w:rsidR="00FC3FAC" w:rsidRPr="00FC3FAC">
              <w:rPr>
                <w:rFonts w:ascii="Arial" w:hAnsi="Arial" w:cs="Arial"/>
                <w:noProof/>
                <w:sz w:val="19"/>
                <w:szCs w:val="19"/>
              </w:rPr>
              <w:t xml:space="preserve">The </w:t>
            </w:r>
            <w:r w:rsidR="002D58D0" w:rsidRPr="00FC3FAC">
              <w:rPr>
                <w:rFonts w:ascii="Arial" w:hAnsi="Arial" w:cs="Arial"/>
                <w:noProof/>
                <w:sz w:val="19"/>
                <w:szCs w:val="19"/>
              </w:rPr>
              <w:t xml:space="preserve">conversion </w:t>
            </w:r>
            <w:r w:rsidR="00FC3FAC" w:rsidRPr="00FC3FAC">
              <w:rPr>
                <w:rFonts w:ascii="Arial" w:hAnsi="Arial" w:cs="Arial"/>
                <w:noProof/>
                <w:sz w:val="19"/>
                <w:szCs w:val="19"/>
              </w:rPr>
              <w:t xml:space="preserve">is sensitive and </w:t>
            </w:r>
            <w:r w:rsidR="002D58D0" w:rsidRPr="00FC3FAC">
              <w:rPr>
                <w:rFonts w:ascii="Arial" w:hAnsi="Arial" w:cs="Arial"/>
                <w:noProof/>
                <w:sz w:val="19"/>
                <w:szCs w:val="19"/>
              </w:rPr>
              <w:t xml:space="preserve">appropriate to </w:t>
            </w:r>
            <w:r w:rsidR="004D5830">
              <w:rPr>
                <w:rFonts w:ascii="Arial" w:hAnsi="Arial" w:cs="Arial"/>
                <w:noProof/>
                <w:sz w:val="19"/>
                <w:szCs w:val="19"/>
              </w:rPr>
              <w:t>the</w:t>
            </w:r>
            <w:r w:rsidR="002D58D0" w:rsidRPr="00FC3FAC">
              <w:rPr>
                <w:rFonts w:ascii="Arial" w:hAnsi="Arial" w:cs="Arial"/>
                <w:noProof/>
                <w:sz w:val="19"/>
                <w:szCs w:val="19"/>
              </w:rPr>
              <w:t xml:space="preserve"> character and setting</w:t>
            </w:r>
            <w:r w:rsidR="00597701">
              <w:rPr>
                <w:rFonts w:ascii="Arial" w:hAnsi="Arial" w:cs="Arial"/>
                <w:noProof/>
                <w:sz w:val="19"/>
                <w:szCs w:val="19"/>
              </w:rPr>
              <w:t xml:space="preserve">.  This </w:t>
            </w:r>
            <w:r w:rsidR="001E2443">
              <w:rPr>
                <w:rFonts w:ascii="Arial" w:hAnsi="Arial" w:cs="Arial"/>
                <w:noProof/>
                <w:sz w:val="19"/>
                <w:szCs w:val="19"/>
              </w:rPr>
              <w:t>viable use</w:t>
            </w:r>
            <w:r w:rsidR="00597701">
              <w:rPr>
                <w:rFonts w:ascii="Arial" w:hAnsi="Arial" w:cs="Arial"/>
                <w:noProof/>
                <w:sz w:val="19"/>
                <w:szCs w:val="19"/>
              </w:rPr>
              <w:t xml:space="preserve"> would bring th</w:t>
            </w:r>
            <w:r w:rsidR="00FC3FAC">
              <w:rPr>
                <w:rFonts w:ascii="Arial" w:hAnsi="Arial" w:cs="Arial"/>
                <w:noProof/>
                <w:sz w:val="19"/>
                <w:szCs w:val="19"/>
              </w:rPr>
              <w:t>is significant courtyard farmste</w:t>
            </w:r>
            <w:r w:rsidR="00765167">
              <w:rPr>
                <w:rFonts w:ascii="Arial" w:hAnsi="Arial" w:cs="Arial"/>
                <w:noProof/>
                <w:sz w:val="19"/>
                <w:szCs w:val="19"/>
              </w:rPr>
              <w:t>a</w:t>
            </w:r>
            <w:r w:rsidR="00FC3FAC">
              <w:rPr>
                <w:rFonts w:ascii="Arial" w:hAnsi="Arial" w:cs="Arial"/>
                <w:noProof/>
                <w:sz w:val="19"/>
                <w:szCs w:val="19"/>
              </w:rPr>
              <w:t xml:space="preserve">d </w:t>
            </w:r>
            <w:r w:rsidR="00597701">
              <w:rPr>
                <w:rFonts w:ascii="Arial" w:hAnsi="Arial" w:cs="Arial"/>
                <w:noProof/>
                <w:sz w:val="19"/>
                <w:szCs w:val="19"/>
              </w:rPr>
              <w:t>back into a</w:t>
            </w:r>
            <w:r w:rsidR="002B455B" w:rsidRPr="00FC3FAC">
              <w:rPr>
                <w:rFonts w:ascii="Arial" w:hAnsi="Arial" w:cs="Arial"/>
                <w:noProof/>
                <w:sz w:val="19"/>
                <w:szCs w:val="19"/>
              </w:rPr>
              <w:t xml:space="preserve"> good state of repair</w:t>
            </w:r>
            <w:r w:rsidR="001E2443">
              <w:rPr>
                <w:rFonts w:ascii="Arial" w:hAnsi="Arial" w:cs="Arial"/>
                <w:noProof/>
                <w:sz w:val="19"/>
                <w:szCs w:val="19"/>
              </w:rPr>
              <w:t>,</w:t>
            </w:r>
            <w:r w:rsidR="00597701">
              <w:rPr>
                <w:rFonts w:ascii="Arial" w:hAnsi="Arial" w:cs="Arial"/>
                <w:noProof/>
                <w:sz w:val="19"/>
                <w:szCs w:val="19"/>
              </w:rPr>
              <w:t xml:space="preserve"> and </w:t>
            </w:r>
            <w:r w:rsidR="001E2443">
              <w:rPr>
                <w:rFonts w:ascii="Arial" w:hAnsi="Arial" w:cs="Arial"/>
                <w:noProof/>
                <w:sz w:val="19"/>
                <w:szCs w:val="19"/>
              </w:rPr>
              <w:t>safeguard</w:t>
            </w:r>
            <w:r w:rsidR="00FC3FAC">
              <w:rPr>
                <w:rFonts w:ascii="Arial" w:hAnsi="Arial" w:cs="Arial"/>
                <w:noProof/>
                <w:sz w:val="19"/>
                <w:szCs w:val="19"/>
              </w:rPr>
              <w:t xml:space="preserve"> </w:t>
            </w:r>
            <w:r w:rsidR="0015101E">
              <w:rPr>
                <w:rFonts w:ascii="Arial" w:hAnsi="Arial" w:cs="Arial"/>
                <w:noProof/>
                <w:sz w:val="19"/>
                <w:szCs w:val="19"/>
              </w:rPr>
              <w:t xml:space="preserve">it </w:t>
            </w:r>
            <w:r w:rsidR="00FC3FAC">
              <w:rPr>
                <w:rFonts w:ascii="Arial" w:hAnsi="Arial" w:cs="Arial"/>
                <w:noProof/>
                <w:sz w:val="19"/>
                <w:szCs w:val="19"/>
              </w:rPr>
              <w:t>for the future</w:t>
            </w:r>
            <w:r w:rsidR="007F36E0">
              <w:rPr>
                <w:rFonts w:ascii="Arial" w:hAnsi="Arial" w:cs="Arial"/>
                <w:noProof/>
                <w:sz w:val="19"/>
                <w:szCs w:val="19"/>
              </w:rPr>
              <w:t>, consistent with CS.8</w:t>
            </w:r>
            <w:r w:rsidR="00765167">
              <w:rPr>
                <w:rFonts w:ascii="Arial" w:hAnsi="Arial" w:cs="Arial"/>
                <w:noProof/>
                <w:sz w:val="19"/>
                <w:szCs w:val="19"/>
              </w:rPr>
              <w:t>.  Overall the development would enhance the area, retain the rural and agricultural character, make good use of local materials</w:t>
            </w:r>
            <w:r w:rsidR="001E2443">
              <w:rPr>
                <w:rFonts w:ascii="Arial" w:hAnsi="Arial" w:cs="Arial"/>
                <w:noProof/>
                <w:sz w:val="19"/>
                <w:szCs w:val="19"/>
              </w:rPr>
              <w:t xml:space="preserve"> and </w:t>
            </w:r>
            <w:r w:rsidR="00765167">
              <w:rPr>
                <w:rFonts w:ascii="Arial" w:hAnsi="Arial" w:cs="Arial"/>
                <w:noProof/>
                <w:sz w:val="19"/>
                <w:szCs w:val="19"/>
              </w:rPr>
              <w:t>so we support it</w:t>
            </w:r>
            <w:r w:rsidR="00FC2036">
              <w:rPr>
                <w:rFonts w:ascii="Arial" w:hAnsi="Arial" w:cs="Arial"/>
                <w:noProof/>
                <w:sz w:val="19"/>
                <w:szCs w:val="19"/>
              </w:rPr>
              <w:t xml:space="preserve"> with the following conditions.</w:t>
            </w:r>
          </w:p>
          <w:p w14:paraId="52E4244A" w14:textId="42EABC81" w:rsidR="00FC2036" w:rsidRDefault="00FC2036" w:rsidP="00FC2036">
            <w:pPr>
              <w:ind w:right="720"/>
              <w:rPr>
                <w:rFonts w:ascii="Arial" w:hAnsi="Arial" w:cs="Arial"/>
                <w:noProof/>
                <w:sz w:val="19"/>
                <w:szCs w:val="19"/>
              </w:rPr>
            </w:pPr>
            <w:r>
              <w:rPr>
                <w:rFonts w:ascii="Arial" w:hAnsi="Arial" w:cs="Arial"/>
                <w:noProof/>
                <w:sz w:val="19"/>
                <w:szCs w:val="19"/>
              </w:rPr>
              <w:t xml:space="preserve">1) </w:t>
            </w:r>
            <w:r w:rsidR="00DF1D13" w:rsidRPr="00FC2036">
              <w:rPr>
                <w:rFonts w:ascii="Arial" w:hAnsi="Arial" w:cs="Arial"/>
                <w:noProof/>
                <w:sz w:val="19"/>
                <w:szCs w:val="19"/>
              </w:rPr>
              <w:t>Samples of materails</w:t>
            </w:r>
            <w:r>
              <w:rPr>
                <w:rFonts w:ascii="Arial" w:hAnsi="Arial" w:cs="Arial"/>
                <w:noProof/>
                <w:sz w:val="19"/>
                <w:szCs w:val="19"/>
              </w:rPr>
              <w:t xml:space="preserve"> to be sent to the LPA for approval</w:t>
            </w:r>
          </w:p>
          <w:p w14:paraId="5A9E61C4" w14:textId="50EBD51B" w:rsidR="00DF1D13" w:rsidRPr="00FC2036" w:rsidRDefault="00FC2036" w:rsidP="00FC2036">
            <w:pPr>
              <w:ind w:right="720"/>
              <w:rPr>
                <w:rFonts w:ascii="Arial" w:hAnsi="Arial" w:cs="Arial"/>
                <w:noProof/>
                <w:sz w:val="19"/>
                <w:szCs w:val="19"/>
              </w:rPr>
            </w:pPr>
            <w:r>
              <w:rPr>
                <w:rFonts w:ascii="Arial" w:hAnsi="Arial" w:cs="Arial"/>
                <w:noProof/>
                <w:sz w:val="19"/>
                <w:szCs w:val="19"/>
              </w:rPr>
              <w:t xml:space="preserve">2) A </w:t>
            </w:r>
            <w:r w:rsidR="00DF1D13" w:rsidRPr="00FC2036">
              <w:rPr>
                <w:rFonts w:ascii="Arial" w:hAnsi="Arial" w:cs="Arial"/>
                <w:noProof/>
                <w:sz w:val="19"/>
                <w:szCs w:val="19"/>
              </w:rPr>
              <w:t xml:space="preserve">Landscaping/tree planting </w:t>
            </w:r>
            <w:r w:rsidR="002C5208">
              <w:rPr>
                <w:rFonts w:ascii="Arial" w:hAnsi="Arial" w:cs="Arial"/>
                <w:noProof/>
                <w:sz w:val="19"/>
                <w:szCs w:val="19"/>
              </w:rPr>
              <w:t>scheme</w:t>
            </w:r>
            <w:r w:rsidR="00DF1D13" w:rsidRPr="00FC2036">
              <w:rPr>
                <w:rFonts w:ascii="Arial" w:hAnsi="Arial" w:cs="Arial"/>
                <w:noProof/>
                <w:sz w:val="19"/>
                <w:szCs w:val="19"/>
              </w:rPr>
              <w:t xml:space="preserve"> </w:t>
            </w:r>
          </w:p>
          <w:p w14:paraId="5FAFC5DD" w14:textId="30FA2563" w:rsidR="00DF1D13" w:rsidRPr="00FC3FAC" w:rsidRDefault="002C5208" w:rsidP="003E4AAF">
            <w:pPr>
              <w:ind w:right="720"/>
              <w:rPr>
                <w:rFonts w:ascii="Arial" w:hAnsi="Arial" w:cs="Arial"/>
                <w:noProof/>
                <w:sz w:val="19"/>
                <w:szCs w:val="19"/>
              </w:rPr>
            </w:pPr>
            <w:r>
              <w:rPr>
                <w:rFonts w:ascii="Arial" w:hAnsi="Arial" w:cs="Arial"/>
                <w:noProof/>
                <w:sz w:val="19"/>
                <w:szCs w:val="19"/>
              </w:rPr>
              <w:t xml:space="preserve">3) </w:t>
            </w:r>
            <w:r w:rsidR="00DF1D13">
              <w:rPr>
                <w:rFonts w:ascii="Arial" w:hAnsi="Arial" w:cs="Arial"/>
                <w:noProof/>
                <w:sz w:val="19"/>
                <w:szCs w:val="19"/>
              </w:rPr>
              <w:t>The removal of permitted devel</w:t>
            </w:r>
            <w:r w:rsidR="0044478A">
              <w:rPr>
                <w:rFonts w:ascii="Arial" w:hAnsi="Arial" w:cs="Arial"/>
                <w:noProof/>
                <w:sz w:val="19"/>
                <w:szCs w:val="19"/>
              </w:rPr>
              <w:t>o</w:t>
            </w:r>
            <w:r w:rsidR="00DF1D13">
              <w:rPr>
                <w:rFonts w:ascii="Arial" w:hAnsi="Arial" w:cs="Arial"/>
                <w:noProof/>
                <w:sz w:val="19"/>
                <w:szCs w:val="19"/>
              </w:rPr>
              <w:t xml:space="preserve">pment rights within residential curtilages </w:t>
            </w:r>
          </w:p>
          <w:bookmarkEnd w:id="1"/>
          <w:p w14:paraId="53E9636C" w14:textId="77777777" w:rsidR="00251F67" w:rsidRPr="00B1066D" w:rsidRDefault="00251F67" w:rsidP="003E4AAF">
            <w:pPr>
              <w:ind w:right="720"/>
              <w:rPr>
                <w:rFonts w:ascii="Arial" w:hAnsi="Arial" w:cs="Arial"/>
                <w:sz w:val="19"/>
                <w:szCs w:val="19"/>
              </w:rPr>
            </w:pPr>
          </w:p>
        </w:tc>
      </w:tr>
      <w:tr w:rsidR="00251F67" w:rsidRPr="00096314" w14:paraId="4A790160" w14:textId="77777777" w:rsidTr="003E4AAF">
        <w:tc>
          <w:tcPr>
            <w:tcW w:w="0" w:type="auto"/>
            <w:shd w:val="clear" w:color="auto" w:fill="FFF2CC" w:themeFill="accent4" w:themeFillTint="33"/>
          </w:tcPr>
          <w:p w14:paraId="52A93AAB"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413C8358" w14:textId="77777777" w:rsidR="00251F67" w:rsidRPr="008E5537" w:rsidRDefault="00251F67" w:rsidP="003E4AAF">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9879CE9"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83" w:type="dxa"/>
            <w:shd w:val="clear" w:color="auto" w:fill="FFF2CC" w:themeFill="accent4" w:themeFillTint="33"/>
          </w:tcPr>
          <w:p w14:paraId="729B7D98" w14:textId="77777777" w:rsidR="00251F67" w:rsidRPr="008E5537" w:rsidRDefault="00251F67" w:rsidP="003E4AAF">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522E2016"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4E91CD2C" w14:textId="77777777" w:rsidR="00251F67" w:rsidRPr="00096314" w:rsidRDefault="00251F67" w:rsidP="003E4AAF">
            <w:pPr>
              <w:rPr>
                <w:rFonts w:asciiTheme="minorHAnsi" w:eastAsia="Times New Roman" w:hAnsiTheme="minorHAnsi" w:cstheme="minorHAnsi"/>
                <w:color w:val="FF0000"/>
                <w:sz w:val="20"/>
                <w:szCs w:val="20"/>
                <w:shd w:val="clear" w:color="auto" w:fill="FFFFFF"/>
              </w:rPr>
            </w:pPr>
          </w:p>
        </w:tc>
      </w:tr>
      <w:tr w:rsidR="00251F67" w:rsidRPr="00096314" w14:paraId="1FCDAC46" w14:textId="77777777" w:rsidTr="003E4AAF">
        <w:tc>
          <w:tcPr>
            <w:tcW w:w="0" w:type="auto"/>
            <w:shd w:val="clear" w:color="auto" w:fill="FFF2CC" w:themeFill="accent4" w:themeFillTint="33"/>
          </w:tcPr>
          <w:p w14:paraId="1F36AB66"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0F5A34A2" w14:textId="77777777" w:rsidR="00251F67" w:rsidRPr="008E5537" w:rsidRDefault="00251F67" w:rsidP="003E4AAF">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12A1F6C2"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83" w:type="dxa"/>
            <w:shd w:val="clear" w:color="auto" w:fill="FFF2CC" w:themeFill="accent4" w:themeFillTint="33"/>
          </w:tcPr>
          <w:p w14:paraId="6A842406" w14:textId="77777777" w:rsidR="00251F67" w:rsidRPr="008E5537" w:rsidRDefault="00251F67" w:rsidP="003E4AAF">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6A66F92E" w14:textId="77777777" w:rsidR="00251F67" w:rsidRPr="008E5537" w:rsidRDefault="00251F67" w:rsidP="003E4AAF">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0B725559" w14:textId="77777777" w:rsidR="00251F67" w:rsidRPr="00096314" w:rsidRDefault="00251F67" w:rsidP="003E4AAF">
            <w:pPr>
              <w:rPr>
                <w:rFonts w:asciiTheme="minorHAnsi" w:eastAsia="Times New Roman" w:hAnsiTheme="minorHAnsi" w:cstheme="minorHAnsi"/>
                <w:color w:val="FF0000"/>
                <w:sz w:val="20"/>
                <w:szCs w:val="20"/>
                <w:shd w:val="clear" w:color="auto" w:fill="FFFFFF"/>
              </w:rPr>
            </w:pPr>
          </w:p>
          <w:p w14:paraId="3C40DF92" w14:textId="77777777" w:rsidR="00251F67" w:rsidRPr="00096314" w:rsidRDefault="00251F67" w:rsidP="003E4AAF">
            <w:pPr>
              <w:rPr>
                <w:rFonts w:asciiTheme="minorHAnsi" w:eastAsia="Times New Roman" w:hAnsiTheme="minorHAnsi" w:cstheme="minorHAnsi"/>
                <w:color w:val="FF0000"/>
                <w:sz w:val="20"/>
                <w:szCs w:val="20"/>
                <w:shd w:val="clear" w:color="auto" w:fill="FFFFFF"/>
              </w:rPr>
            </w:pPr>
          </w:p>
        </w:tc>
      </w:tr>
    </w:tbl>
    <w:p w14:paraId="69844394" w14:textId="77777777" w:rsidR="00251F67" w:rsidRDefault="00251F67" w:rsidP="008F532D">
      <w:pPr>
        <w:rPr>
          <w:rFonts w:asciiTheme="minorHAnsi" w:hAnsiTheme="minorHAnsi" w:cstheme="minorHAnsi"/>
          <w:b/>
          <w:bCs/>
          <w:u w:val="single"/>
        </w:rPr>
      </w:pPr>
    </w:p>
    <w:p w14:paraId="27BB1503" w14:textId="77777777" w:rsidR="00251F67" w:rsidRDefault="00251F67" w:rsidP="008F532D">
      <w:pPr>
        <w:rPr>
          <w:rFonts w:asciiTheme="minorHAnsi" w:hAnsiTheme="minorHAnsi" w:cstheme="minorHAnsi"/>
          <w:b/>
          <w:bCs/>
          <w:u w:val="single"/>
        </w:rPr>
      </w:pPr>
    </w:p>
    <w:p w14:paraId="3C051C5C" w14:textId="77777777" w:rsidR="003963B9" w:rsidRDefault="003963B9" w:rsidP="008F532D">
      <w:pPr>
        <w:rPr>
          <w:rFonts w:asciiTheme="minorHAnsi" w:hAnsiTheme="minorHAnsi" w:cstheme="minorHAnsi"/>
          <w:b/>
          <w:bCs/>
          <w:u w:val="single"/>
        </w:rPr>
      </w:pPr>
    </w:p>
    <w:p w14:paraId="741EEA01" w14:textId="77777777" w:rsidR="002C5208" w:rsidRDefault="002C5208">
      <w:pPr>
        <w:rPr>
          <w:rFonts w:asciiTheme="minorHAnsi" w:hAnsiTheme="minorHAnsi" w:cstheme="minorHAnsi"/>
          <w:b/>
          <w:bCs/>
          <w:u w:val="single"/>
        </w:rPr>
      </w:pPr>
      <w:r>
        <w:rPr>
          <w:rFonts w:asciiTheme="minorHAnsi" w:hAnsiTheme="minorHAnsi" w:cstheme="minorHAnsi"/>
          <w:b/>
          <w:bCs/>
          <w:u w:val="single"/>
        </w:rPr>
        <w:br w:type="page"/>
      </w:r>
    </w:p>
    <w:p w14:paraId="74CACE98" w14:textId="71EB8A20" w:rsidR="008F532D" w:rsidRDefault="008F532D" w:rsidP="008F532D">
      <w:pPr>
        <w:rPr>
          <w:rFonts w:asciiTheme="minorHAnsi" w:hAnsiTheme="minorHAnsi" w:cstheme="minorHAnsi"/>
          <w:b/>
          <w:bCs/>
          <w:u w:val="single"/>
        </w:rPr>
      </w:pPr>
      <w:r>
        <w:rPr>
          <w:rFonts w:asciiTheme="minorHAnsi" w:hAnsiTheme="minorHAnsi" w:cstheme="minorHAnsi"/>
          <w:b/>
          <w:bCs/>
          <w:u w:val="single"/>
        </w:rPr>
        <w:lastRenderedPageBreak/>
        <w:t>Previously circulated consultation responses, agreed and submitted since last TPC meeting, for formal agreement:</w:t>
      </w:r>
    </w:p>
    <w:tbl>
      <w:tblPr>
        <w:tblStyle w:val="TableGrid"/>
        <w:tblW w:w="0" w:type="auto"/>
        <w:tblLook w:val="04A0" w:firstRow="1" w:lastRow="0" w:firstColumn="1" w:lastColumn="0" w:noHBand="0" w:noVBand="1"/>
      </w:tblPr>
      <w:tblGrid>
        <w:gridCol w:w="1480"/>
        <w:gridCol w:w="222"/>
        <w:gridCol w:w="1009"/>
        <w:gridCol w:w="2289"/>
        <w:gridCol w:w="7699"/>
        <w:gridCol w:w="1249"/>
      </w:tblGrid>
      <w:tr w:rsidR="007E690A" w:rsidRPr="00096314" w14:paraId="5766DD87" w14:textId="77777777" w:rsidTr="00591DE0">
        <w:trPr>
          <w:trHeight w:val="167"/>
        </w:trPr>
        <w:tc>
          <w:tcPr>
            <w:tcW w:w="0" w:type="auto"/>
          </w:tcPr>
          <w:p w14:paraId="40631098" w14:textId="602AEC58"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tc>
        <w:tc>
          <w:tcPr>
            <w:tcW w:w="3499" w:type="dxa"/>
            <w:gridSpan w:val="3"/>
          </w:tcPr>
          <w:p w14:paraId="33807EE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91E632" w14:textId="77777777" w:rsidR="007E690A" w:rsidRPr="008E5537" w:rsidRDefault="007E690A" w:rsidP="005C7926">
            <w:pPr>
              <w:rPr>
                <w:rFonts w:asciiTheme="minorHAnsi" w:hAnsiTheme="minorHAnsi" w:cstheme="minorHAnsi"/>
                <w:b/>
                <w:bCs/>
                <w:sz w:val="20"/>
                <w:szCs w:val="20"/>
              </w:rPr>
            </w:pPr>
          </w:p>
        </w:tc>
        <w:tc>
          <w:tcPr>
            <w:tcW w:w="7336" w:type="dxa"/>
          </w:tcPr>
          <w:p w14:paraId="6F38EA6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5861E67" w14:textId="77777777" w:rsidR="007E690A" w:rsidRPr="008E5537" w:rsidRDefault="007E690A" w:rsidP="005C7926">
            <w:pPr>
              <w:rPr>
                <w:rFonts w:asciiTheme="minorHAnsi" w:hAnsiTheme="minorHAnsi" w:cstheme="minorHAnsi"/>
                <w:b/>
                <w:bCs/>
                <w:sz w:val="20"/>
                <w:szCs w:val="20"/>
              </w:rPr>
            </w:pPr>
          </w:p>
        </w:tc>
        <w:tc>
          <w:tcPr>
            <w:tcW w:w="0" w:type="auto"/>
          </w:tcPr>
          <w:p w14:paraId="35494849" w14:textId="77777777" w:rsidR="007E690A" w:rsidRPr="004C6C91" w:rsidRDefault="007E690A"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7E690A" w:rsidRPr="00B67527" w14:paraId="6B11A829" w14:textId="77777777" w:rsidTr="00591DE0">
        <w:trPr>
          <w:trHeight w:val="663"/>
        </w:trPr>
        <w:tc>
          <w:tcPr>
            <w:tcW w:w="0" w:type="auto"/>
            <w:shd w:val="clear" w:color="auto" w:fill="auto"/>
          </w:tcPr>
          <w:p w14:paraId="57D8C571" w14:textId="77777777" w:rsidR="006B2D99" w:rsidRPr="006B2D99" w:rsidRDefault="006B2D99" w:rsidP="006B2D99">
            <w:pPr>
              <w:rPr>
                <w:rFonts w:ascii="Arial" w:hAnsi="Arial" w:cs="Arial"/>
                <w:sz w:val="19"/>
                <w:szCs w:val="19"/>
                <w:shd w:val="clear" w:color="auto" w:fill="FFFFFF"/>
              </w:rPr>
            </w:pPr>
            <w:r w:rsidRPr="006B2D99">
              <w:rPr>
                <w:rFonts w:ascii="Arial" w:hAnsi="Arial" w:cs="Arial"/>
                <w:sz w:val="19"/>
                <w:szCs w:val="19"/>
                <w:shd w:val="clear" w:color="auto" w:fill="FFFFFF"/>
              </w:rPr>
              <w:t>25/00484/FUL</w:t>
            </w:r>
          </w:p>
          <w:p w14:paraId="54C3C581" w14:textId="408B0654" w:rsidR="007E690A" w:rsidRPr="006B2D99" w:rsidRDefault="007E690A" w:rsidP="005C7926">
            <w:pPr>
              <w:rPr>
                <w:rFonts w:ascii="Arial" w:hAnsi="Arial" w:cs="Arial"/>
                <w:sz w:val="19"/>
                <w:szCs w:val="19"/>
                <w:shd w:val="clear" w:color="auto" w:fill="FFFFFF"/>
              </w:rPr>
            </w:pPr>
          </w:p>
        </w:tc>
        <w:tc>
          <w:tcPr>
            <w:tcW w:w="3499" w:type="dxa"/>
            <w:gridSpan w:val="3"/>
            <w:shd w:val="clear" w:color="auto" w:fill="auto"/>
          </w:tcPr>
          <w:p w14:paraId="757CBF06" w14:textId="0B119A75" w:rsidR="007E690A" w:rsidRPr="00DB5DFD" w:rsidRDefault="00142170" w:rsidP="005C7926">
            <w:pPr>
              <w:rPr>
                <w:rFonts w:ascii="Arial" w:hAnsi="Arial" w:cs="Arial"/>
                <w:sz w:val="19"/>
                <w:szCs w:val="19"/>
              </w:rPr>
            </w:pPr>
            <w:r w:rsidRPr="00142170">
              <w:rPr>
                <w:rFonts w:ascii="Arial" w:hAnsi="Arial" w:cs="Arial"/>
                <w:sz w:val="19"/>
                <w:szCs w:val="19"/>
              </w:rPr>
              <w:t>Willow Cottage Badgers Lane Lower Tysoe Warwick CV35 0BY</w:t>
            </w:r>
          </w:p>
        </w:tc>
        <w:tc>
          <w:tcPr>
            <w:tcW w:w="7336" w:type="dxa"/>
            <w:shd w:val="clear" w:color="auto" w:fill="auto"/>
          </w:tcPr>
          <w:p w14:paraId="4DB94F3A" w14:textId="40E46EE1" w:rsidR="007E690A" w:rsidRPr="00DB5DFD" w:rsidRDefault="00142170" w:rsidP="005C7926">
            <w:pPr>
              <w:rPr>
                <w:rFonts w:ascii="Arial" w:eastAsia="Times New Roman" w:hAnsi="Arial" w:cs="Arial"/>
                <w:sz w:val="19"/>
                <w:szCs w:val="19"/>
              </w:rPr>
            </w:pPr>
            <w:r w:rsidRPr="00142170">
              <w:rPr>
                <w:rFonts w:ascii="Arial" w:eastAsia="Times New Roman" w:hAnsi="Arial" w:cs="Arial"/>
                <w:sz w:val="19"/>
                <w:szCs w:val="19"/>
              </w:rPr>
              <w:t>Erection of 1.5 storey extension to side and two storey extension to rear Renovation of existing cottage including associated works Demolition and replacement of garage</w:t>
            </w:r>
          </w:p>
        </w:tc>
        <w:tc>
          <w:tcPr>
            <w:tcW w:w="0" w:type="auto"/>
          </w:tcPr>
          <w:p w14:paraId="59213C42" w14:textId="33FB5164" w:rsidR="007E690A" w:rsidRPr="00DB5DFD" w:rsidRDefault="00142170" w:rsidP="005C7926">
            <w:pPr>
              <w:rPr>
                <w:rFonts w:ascii="Arial" w:hAnsi="Arial" w:cs="Arial"/>
                <w:sz w:val="19"/>
                <w:szCs w:val="19"/>
              </w:rPr>
            </w:pPr>
            <w:r w:rsidRPr="00142170">
              <w:rPr>
                <w:rFonts w:ascii="Arial" w:hAnsi="Arial" w:cs="Arial"/>
                <w:sz w:val="19"/>
                <w:szCs w:val="19"/>
              </w:rPr>
              <w:t>01/04/2025</w:t>
            </w:r>
          </w:p>
        </w:tc>
      </w:tr>
      <w:tr w:rsidR="007E690A" w:rsidRPr="00096314" w14:paraId="4459C9B7" w14:textId="77777777" w:rsidTr="005C7926">
        <w:tc>
          <w:tcPr>
            <w:tcW w:w="0" w:type="auto"/>
            <w:gridSpan w:val="6"/>
          </w:tcPr>
          <w:p w14:paraId="6D69F255" w14:textId="6AC0913F" w:rsidR="00142170" w:rsidRPr="00142170" w:rsidRDefault="007E690A" w:rsidP="00142170">
            <w:pPr>
              <w:ind w:right="720"/>
              <w:rPr>
                <w:rFonts w:ascii="Arial" w:hAnsi="Arial" w:cs="Arial"/>
                <w:noProof/>
                <w:sz w:val="19"/>
                <w:szCs w:val="19"/>
              </w:rPr>
            </w:pPr>
            <w:r w:rsidRPr="00C72EEA">
              <w:rPr>
                <w:rFonts w:ascii="Arial" w:hAnsi="Arial" w:cs="Arial"/>
                <w:b/>
                <w:bCs/>
                <w:noProof/>
                <w:sz w:val="19"/>
                <w:szCs w:val="19"/>
              </w:rPr>
              <w:t>Description</w:t>
            </w:r>
            <w:r w:rsidR="00251F67">
              <w:rPr>
                <w:rFonts w:ascii="Arial" w:hAnsi="Arial" w:cs="Arial"/>
                <w:b/>
                <w:bCs/>
                <w:noProof/>
                <w:sz w:val="19"/>
                <w:szCs w:val="19"/>
              </w:rPr>
              <w:t xml:space="preserve"> </w:t>
            </w:r>
            <w:r w:rsidR="00142170" w:rsidRPr="00142170">
              <w:rPr>
                <w:rFonts w:ascii="Arial" w:hAnsi="Arial" w:cs="Arial"/>
                <w:noProof/>
                <w:sz w:val="19"/>
                <w:szCs w:val="19"/>
              </w:rPr>
              <w:t>The existing flat-roofed garage will be replaced with a slightly larger, single storey, pitched roof extension to include a new garage and utility space.  An additional entrance will be formed at the front to provide direct access to the utility room. The new garage will be clad in timber with slate tiles. An EV car charging point and battery storage will be installed, with a solar PV array mounted on the south facing roof.</w:t>
            </w:r>
          </w:p>
          <w:p w14:paraId="1482A3F0" w14:textId="77777777" w:rsidR="00142170" w:rsidRPr="00142170" w:rsidRDefault="00142170" w:rsidP="00142170">
            <w:pPr>
              <w:ind w:right="720"/>
              <w:rPr>
                <w:rFonts w:ascii="Arial" w:hAnsi="Arial" w:cs="Arial"/>
                <w:noProof/>
                <w:sz w:val="19"/>
                <w:szCs w:val="19"/>
              </w:rPr>
            </w:pPr>
            <w:r w:rsidRPr="00142170">
              <w:rPr>
                <w:rFonts w:ascii="Arial" w:hAnsi="Arial" w:cs="Arial"/>
                <w:noProof/>
                <w:sz w:val="19"/>
                <w:szCs w:val="19"/>
              </w:rPr>
              <w:t>The existing conservatory on the east side will be replaced by a 1.5-storey ironstone extension of the same footprint with a pitched roof, to provide a home office and small en-suite above.</w:t>
            </w:r>
          </w:p>
          <w:p w14:paraId="72D7E7CE" w14:textId="77777777" w:rsidR="00142170" w:rsidRPr="00142170" w:rsidRDefault="00142170" w:rsidP="00142170">
            <w:pPr>
              <w:ind w:right="720"/>
              <w:rPr>
                <w:rFonts w:ascii="Arial" w:hAnsi="Arial" w:cs="Arial"/>
                <w:noProof/>
                <w:sz w:val="19"/>
                <w:szCs w:val="19"/>
              </w:rPr>
            </w:pPr>
            <w:r w:rsidRPr="00142170">
              <w:rPr>
                <w:rFonts w:ascii="Arial" w:hAnsi="Arial" w:cs="Arial"/>
                <w:noProof/>
                <w:sz w:val="19"/>
                <w:szCs w:val="19"/>
              </w:rPr>
              <w:t>A two-story rear extension, also in ironstone, across the back of the building replaces the existing single-story extension to add two rear bedrooms, allowing the existing bedrooms to be reconfigured as a master bedroom and dressing room.</w:t>
            </w:r>
          </w:p>
          <w:p w14:paraId="5FE4BDD3" w14:textId="77777777" w:rsidR="00142170" w:rsidRPr="00142170" w:rsidRDefault="00142170" w:rsidP="00142170">
            <w:pPr>
              <w:ind w:right="720"/>
              <w:rPr>
                <w:rFonts w:ascii="Arial" w:hAnsi="Arial" w:cs="Arial"/>
                <w:noProof/>
                <w:sz w:val="19"/>
                <w:szCs w:val="19"/>
              </w:rPr>
            </w:pPr>
            <w:r w:rsidRPr="00142170">
              <w:rPr>
                <w:rFonts w:ascii="Arial" w:hAnsi="Arial" w:cs="Arial"/>
                <w:noProof/>
                <w:sz w:val="19"/>
                <w:szCs w:val="19"/>
              </w:rPr>
              <w:t>In the main cottage, the front door will be moved from the reception room to a new entrance hall.   Existing concrete tiles on the roof will be replaced with clay tiles and existing flat dormer roofs will be pitched.</w:t>
            </w:r>
          </w:p>
          <w:p w14:paraId="73CA8239" w14:textId="77777777" w:rsidR="00251F67" w:rsidRDefault="00251F67" w:rsidP="00142170">
            <w:pPr>
              <w:ind w:right="720"/>
              <w:rPr>
                <w:rFonts w:ascii="Arial" w:hAnsi="Arial" w:cs="Arial"/>
                <w:noProof/>
                <w:sz w:val="19"/>
                <w:szCs w:val="19"/>
              </w:rPr>
            </w:pPr>
          </w:p>
          <w:p w14:paraId="65532862" w14:textId="3AF2B1CB" w:rsidR="00142170" w:rsidRPr="00142170" w:rsidRDefault="00142170" w:rsidP="00142170">
            <w:pPr>
              <w:ind w:right="720"/>
              <w:rPr>
                <w:rFonts w:ascii="Arial" w:hAnsi="Arial" w:cs="Arial"/>
                <w:noProof/>
                <w:sz w:val="19"/>
                <w:szCs w:val="19"/>
              </w:rPr>
            </w:pPr>
            <w:r w:rsidRPr="00142170">
              <w:rPr>
                <w:rFonts w:ascii="Arial" w:hAnsi="Arial" w:cs="Arial"/>
                <w:b/>
                <w:bCs/>
                <w:noProof/>
                <w:sz w:val="19"/>
                <w:szCs w:val="19"/>
              </w:rPr>
              <w:t>Biodiversity</w:t>
            </w:r>
            <w:r w:rsidRPr="00142170">
              <w:rPr>
                <w:rFonts w:ascii="Arial" w:hAnsi="Arial" w:cs="Arial"/>
                <w:noProof/>
                <w:sz w:val="19"/>
                <w:szCs w:val="19"/>
              </w:rPr>
              <w:t xml:space="preserve"> Additional tree planting along the southern boundary and a bird box added to the garage.</w:t>
            </w:r>
          </w:p>
          <w:p w14:paraId="5BA0EB8B" w14:textId="4241248C" w:rsidR="001F1F2A" w:rsidRPr="001F1F2A" w:rsidRDefault="001F1F2A" w:rsidP="003963B9">
            <w:pPr>
              <w:ind w:right="720"/>
              <w:rPr>
                <w:rFonts w:ascii="Arial" w:hAnsi="Arial" w:cs="Arial"/>
                <w:noProof/>
                <w:sz w:val="19"/>
                <w:szCs w:val="19"/>
              </w:rPr>
            </w:pPr>
          </w:p>
          <w:p w14:paraId="5365DE5E" w14:textId="3A223316" w:rsidR="00142170" w:rsidRPr="00142170" w:rsidRDefault="001F1F2A" w:rsidP="00142170">
            <w:pPr>
              <w:ind w:right="720"/>
              <w:rPr>
                <w:rFonts w:ascii="Arial" w:hAnsi="Arial" w:cs="Arial"/>
                <w:noProof/>
                <w:sz w:val="19"/>
                <w:szCs w:val="19"/>
              </w:rPr>
            </w:pPr>
            <w:r w:rsidRPr="00C72EEA">
              <w:rPr>
                <w:rFonts w:ascii="Arial" w:hAnsi="Arial" w:cs="Arial"/>
                <w:b/>
                <w:bCs/>
                <w:noProof/>
                <w:sz w:val="19"/>
                <w:szCs w:val="19"/>
              </w:rPr>
              <w:t xml:space="preserve">Recommendation – </w:t>
            </w:r>
            <w:r w:rsidR="00142170">
              <w:rPr>
                <w:rFonts w:ascii="Arial" w:hAnsi="Arial" w:cs="Arial"/>
                <w:b/>
                <w:bCs/>
                <w:noProof/>
                <w:sz w:val="19"/>
                <w:szCs w:val="19"/>
              </w:rPr>
              <w:t>Support</w:t>
            </w:r>
            <w:r>
              <w:rPr>
                <w:rFonts w:ascii="Arial" w:hAnsi="Arial" w:cs="Arial"/>
                <w:b/>
                <w:bCs/>
                <w:noProof/>
                <w:sz w:val="19"/>
                <w:szCs w:val="19"/>
              </w:rPr>
              <w:t xml:space="preserve"> </w:t>
            </w:r>
            <w:r w:rsidR="00251F67">
              <w:rPr>
                <w:rFonts w:ascii="Arial" w:hAnsi="Arial" w:cs="Arial"/>
                <w:b/>
                <w:bCs/>
                <w:noProof/>
                <w:sz w:val="19"/>
                <w:szCs w:val="19"/>
              </w:rPr>
              <w:t xml:space="preserve">  </w:t>
            </w:r>
            <w:r w:rsidR="00142170" w:rsidRPr="00142170">
              <w:rPr>
                <w:rFonts w:ascii="Arial" w:hAnsi="Arial" w:cs="Arial"/>
                <w:noProof/>
                <w:sz w:val="19"/>
                <w:szCs w:val="19"/>
              </w:rPr>
              <w:t>The design, together with the sympathetic use of traditional materials in the proposed alterations, will enhance the use of this old cottage of somewhat dated layout, to produce a dwelling more suited to modern family living.  The property will be visually uplifted, thereby the enhancing the amenities of the area.</w:t>
            </w:r>
            <w:r w:rsidR="00251F67">
              <w:rPr>
                <w:rFonts w:ascii="Arial" w:hAnsi="Arial" w:cs="Arial"/>
                <w:noProof/>
                <w:sz w:val="19"/>
                <w:szCs w:val="19"/>
              </w:rPr>
              <w:t xml:space="preserve">  </w:t>
            </w:r>
            <w:r w:rsidR="00142170" w:rsidRPr="00142170">
              <w:rPr>
                <w:rFonts w:ascii="Arial" w:hAnsi="Arial" w:cs="Arial"/>
                <w:noProof/>
                <w:sz w:val="19"/>
                <w:szCs w:val="19"/>
              </w:rPr>
              <w:t xml:space="preserve">Therefore, we </w:t>
            </w:r>
            <w:r w:rsidR="00142170">
              <w:rPr>
                <w:rFonts w:ascii="Arial" w:hAnsi="Arial" w:cs="Arial"/>
                <w:noProof/>
                <w:sz w:val="19"/>
                <w:szCs w:val="19"/>
              </w:rPr>
              <w:t xml:space="preserve">recommend </w:t>
            </w:r>
            <w:r w:rsidR="00142170" w:rsidRPr="00142170">
              <w:rPr>
                <w:rFonts w:ascii="Arial" w:hAnsi="Arial" w:cs="Arial"/>
                <w:noProof/>
                <w:sz w:val="19"/>
                <w:szCs w:val="19"/>
              </w:rPr>
              <w:t>support</w:t>
            </w:r>
            <w:r w:rsidR="00142170">
              <w:rPr>
                <w:rFonts w:ascii="Arial" w:hAnsi="Arial" w:cs="Arial"/>
                <w:noProof/>
                <w:sz w:val="19"/>
                <w:szCs w:val="19"/>
              </w:rPr>
              <w:t xml:space="preserve">ing </w:t>
            </w:r>
            <w:r w:rsidR="00142170" w:rsidRPr="00142170">
              <w:rPr>
                <w:rFonts w:ascii="Arial" w:hAnsi="Arial" w:cs="Arial"/>
                <w:noProof/>
                <w:sz w:val="19"/>
                <w:szCs w:val="19"/>
              </w:rPr>
              <w:t>the proposal, subject to conditions of samples of materials being sent to the LPA for approval, and subject to any landscaping and highways conditions.</w:t>
            </w:r>
          </w:p>
          <w:p w14:paraId="3707E144" w14:textId="4D0EA005" w:rsidR="007E690A" w:rsidRPr="00B1066D" w:rsidRDefault="007E690A" w:rsidP="005C7926">
            <w:pPr>
              <w:ind w:right="720"/>
              <w:rPr>
                <w:rFonts w:ascii="Arial" w:hAnsi="Arial" w:cs="Arial"/>
                <w:sz w:val="19"/>
                <w:szCs w:val="19"/>
              </w:rPr>
            </w:pPr>
          </w:p>
        </w:tc>
      </w:tr>
      <w:tr w:rsidR="003963B9" w:rsidRPr="00096314" w14:paraId="33280794" w14:textId="77777777" w:rsidTr="00591DE0">
        <w:tc>
          <w:tcPr>
            <w:tcW w:w="0" w:type="auto"/>
            <w:shd w:val="clear" w:color="auto" w:fill="FFF2CC" w:themeFill="accent4" w:themeFillTint="33"/>
          </w:tcPr>
          <w:p w14:paraId="439C4D6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5E52D6D7"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08CF32"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268" w:type="dxa"/>
            <w:shd w:val="clear" w:color="auto" w:fill="FFF2CC" w:themeFill="accent4" w:themeFillTint="33"/>
          </w:tcPr>
          <w:p w14:paraId="0C0189E2"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336" w:type="dxa"/>
            <w:shd w:val="clear" w:color="auto" w:fill="FFF2CC" w:themeFill="accent4" w:themeFillTint="33"/>
          </w:tcPr>
          <w:p w14:paraId="321358FA"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B49394D"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r w:rsidR="003963B9" w:rsidRPr="00096314" w14:paraId="5C0B69BC" w14:textId="77777777" w:rsidTr="00591DE0">
        <w:tc>
          <w:tcPr>
            <w:tcW w:w="0" w:type="auto"/>
            <w:shd w:val="clear" w:color="auto" w:fill="FFF2CC" w:themeFill="accent4" w:themeFillTint="33"/>
          </w:tcPr>
          <w:p w14:paraId="21B792F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1A8E7556"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638290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268" w:type="dxa"/>
            <w:shd w:val="clear" w:color="auto" w:fill="FFF2CC" w:themeFill="accent4" w:themeFillTint="33"/>
          </w:tcPr>
          <w:p w14:paraId="138AC1A5"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336" w:type="dxa"/>
            <w:shd w:val="clear" w:color="auto" w:fill="FFF2CC" w:themeFill="accent4" w:themeFillTint="33"/>
          </w:tcPr>
          <w:p w14:paraId="4D33911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E51D10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p w14:paraId="33CD0A2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bl>
    <w:p w14:paraId="16F83384" w14:textId="77777777" w:rsidR="007E690A" w:rsidRDefault="007E690A" w:rsidP="008F532D">
      <w:pPr>
        <w:rPr>
          <w:rFonts w:asciiTheme="minorHAnsi" w:hAnsiTheme="minorHAnsi" w:cstheme="minorHAnsi"/>
          <w:b/>
          <w:bCs/>
          <w:u w:val="single"/>
        </w:rPr>
      </w:pPr>
    </w:p>
    <w:p w14:paraId="4A234EF9" w14:textId="0253A6C2" w:rsidR="00894F11" w:rsidRDefault="00894F11">
      <w:pPr>
        <w:rPr>
          <w:rFonts w:asciiTheme="minorHAnsi" w:hAnsiTheme="minorHAnsi" w:cstheme="minorHAnsi"/>
          <w:b/>
          <w:bCs/>
          <w:u w:val="single"/>
        </w:rPr>
      </w:pPr>
    </w:p>
    <w:p w14:paraId="1C66E45E" w14:textId="296AC207"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p>
    <w:tbl>
      <w:tblPr>
        <w:tblStyle w:val="TableGrid"/>
        <w:tblW w:w="5000" w:type="pct"/>
        <w:tblLook w:val="04A0" w:firstRow="1" w:lastRow="0" w:firstColumn="1" w:lastColumn="0" w:noHBand="0" w:noVBand="1"/>
      </w:tblPr>
      <w:tblGrid>
        <w:gridCol w:w="1966"/>
        <w:gridCol w:w="3186"/>
        <w:gridCol w:w="6324"/>
        <w:gridCol w:w="2472"/>
      </w:tblGrid>
      <w:tr w:rsidR="006B2D99" w:rsidRPr="00E55944" w14:paraId="33918627" w14:textId="77777777" w:rsidTr="003E4AAF">
        <w:trPr>
          <w:trHeight w:val="167"/>
        </w:trPr>
        <w:tc>
          <w:tcPr>
            <w:tcW w:w="705" w:type="pct"/>
          </w:tcPr>
          <w:p w14:paraId="6F068C3B" w14:textId="77777777" w:rsidR="006B2D99" w:rsidRPr="00E55944" w:rsidRDefault="006B2D99" w:rsidP="003E4AAF">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693E9609" w14:textId="77777777" w:rsidR="006B2D99" w:rsidRPr="00E55944" w:rsidRDefault="006B2D99" w:rsidP="003E4AAF">
            <w:pPr>
              <w:rPr>
                <w:rFonts w:asciiTheme="minorHAnsi" w:hAnsiTheme="minorHAnsi" w:cstheme="minorHAnsi"/>
                <w:b/>
                <w:bCs/>
                <w:sz w:val="20"/>
                <w:szCs w:val="20"/>
              </w:rPr>
            </w:pPr>
          </w:p>
        </w:tc>
        <w:tc>
          <w:tcPr>
            <w:tcW w:w="1142" w:type="pct"/>
          </w:tcPr>
          <w:p w14:paraId="210ED8F9" w14:textId="77777777" w:rsidR="006B2D99" w:rsidRPr="00E55944" w:rsidRDefault="006B2D99" w:rsidP="003E4AAF">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51A68C0B" w14:textId="77777777" w:rsidR="006B2D99" w:rsidRPr="00E55944" w:rsidRDefault="006B2D99" w:rsidP="003E4AAF">
            <w:pPr>
              <w:rPr>
                <w:rFonts w:asciiTheme="minorHAnsi" w:hAnsiTheme="minorHAnsi" w:cstheme="minorHAnsi"/>
                <w:b/>
                <w:bCs/>
                <w:sz w:val="20"/>
                <w:szCs w:val="20"/>
              </w:rPr>
            </w:pPr>
          </w:p>
        </w:tc>
        <w:tc>
          <w:tcPr>
            <w:tcW w:w="2267" w:type="pct"/>
          </w:tcPr>
          <w:p w14:paraId="7D5755B0" w14:textId="77777777" w:rsidR="006B2D99" w:rsidRPr="00E55944" w:rsidRDefault="006B2D99" w:rsidP="003E4AAF">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1A7F3D05" w14:textId="77777777" w:rsidR="006B2D99" w:rsidRPr="00E55944" w:rsidRDefault="006B2D99" w:rsidP="003E4AAF">
            <w:pPr>
              <w:rPr>
                <w:rFonts w:asciiTheme="minorHAnsi" w:hAnsiTheme="minorHAnsi" w:cstheme="minorHAnsi"/>
                <w:b/>
                <w:bCs/>
                <w:sz w:val="20"/>
                <w:szCs w:val="20"/>
              </w:rPr>
            </w:pPr>
          </w:p>
        </w:tc>
        <w:tc>
          <w:tcPr>
            <w:tcW w:w="886" w:type="pct"/>
          </w:tcPr>
          <w:p w14:paraId="1E54BADE" w14:textId="77777777" w:rsidR="006B2D99" w:rsidRPr="00E55944" w:rsidRDefault="006B2D99" w:rsidP="003E4AAF">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6B2D99" w:rsidRPr="00E55944" w14:paraId="011C7A98" w14:textId="77777777" w:rsidTr="003E4AAF">
        <w:trPr>
          <w:trHeight w:val="663"/>
        </w:trPr>
        <w:tc>
          <w:tcPr>
            <w:tcW w:w="705" w:type="pct"/>
            <w:shd w:val="clear" w:color="auto" w:fill="auto"/>
          </w:tcPr>
          <w:p w14:paraId="70D46626" w14:textId="352B9268" w:rsidR="006B2D99" w:rsidRPr="00251F67" w:rsidRDefault="00251F67" w:rsidP="003E4AAF">
            <w:pPr>
              <w:rPr>
                <w:rFonts w:ascii="Arial" w:hAnsi="Arial" w:cs="Arial"/>
                <w:sz w:val="19"/>
                <w:szCs w:val="19"/>
                <w:shd w:val="clear" w:color="auto" w:fill="FFFFFF"/>
              </w:rPr>
            </w:pPr>
            <w:r w:rsidRPr="00251F67">
              <w:rPr>
                <w:rFonts w:ascii="Arial" w:hAnsi="Arial" w:cs="Arial"/>
                <w:sz w:val="19"/>
                <w:szCs w:val="19"/>
                <w:shd w:val="clear" w:color="auto" w:fill="FFFFFF"/>
              </w:rPr>
              <w:t>25/00728/TREE</w:t>
            </w:r>
          </w:p>
        </w:tc>
        <w:tc>
          <w:tcPr>
            <w:tcW w:w="1142" w:type="pct"/>
            <w:shd w:val="clear" w:color="auto" w:fill="auto"/>
          </w:tcPr>
          <w:p w14:paraId="1F5FB3CC" w14:textId="1F358CFD" w:rsidR="006B2D99" w:rsidRPr="00647518" w:rsidRDefault="00251F67" w:rsidP="003E4AAF">
            <w:pPr>
              <w:rPr>
                <w:rFonts w:ascii="Arial" w:hAnsi="Arial" w:cs="Arial"/>
                <w:sz w:val="19"/>
                <w:szCs w:val="19"/>
                <w:shd w:val="clear" w:color="auto" w:fill="FFFFFF"/>
              </w:rPr>
            </w:pPr>
            <w:r w:rsidRPr="00251F67">
              <w:rPr>
                <w:rFonts w:ascii="Arial" w:hAnsi="Arial" w:cs="Arial"/>
                <w:sz w:val="19"/>
                <w:szCs w:val="19"/>
                <w:shd w:val="clear" w:color="auto" w:fill="FFFFFF"/>
              </w:rPr>
              <w:t>Quo Vadis Main Street Tysoe Warwick CV35 0SE</w:t>
            </w:r>
          </w:p>
        </w:tc>
        <w:tc>
          <w:tcPr>
            <w:tcW w:w="2267" w:type="pct"/>
            <w:shd w:val="clear" w:color="auto" w:fill="auto"/>
          </w:tcPr>
          <w:p w14:paraId="3581537B" w14:textId="54F1B7C6" w:rsidR="006B2D99" w:rsidRPr="00647518" w:rsidRDefault="00251F67" w:rsidP="003E4AAF">
            <w:pPr>
              <w:rPr>
                <w:rFonts w:ascii="Arial" w:hAnsi="Arial" w:cs="Arial"/>
                <w:sz w:val="19"/>
                <w:szCs w:val="19"/>
                <w:shd w:val="clear" w:color="auto" w:fill="FFFFFF"/>
              </w:rPr>
            </w:pPr>
            <w:r w:rsidRPr="00251F67">
              <w:rPr>
                <w:rFonts w:ascii="Arial" w:hAnsi="Arial" w:cs="Arial"/>
                <w:sz w:val="19"/>
                <w:szCs w:val="19"/>
                <w:shd w:val="clear" w:color="auto" w:fill="FFFFFF"/>
              </w:rPr>
              <w:t>T1 Leyland cypress - remove to ground level.</w:t>
            </w:r>
          </w:p>
        </w:tc>
        <w:tc>
          <w:tcPr>
            <w:tcW w:w="886" w:type="pct"/>
          </w:tcPr>
          <w:p w14:paraId="3D6C5C44" w14:textId="3CCDB089" w:rsidR="006B2D99" w:rsidRPr="00647518" w:rsidRDefault="00251F67" w:rsidP="003E4AAF">
            <w:pPr>
              <w:rPr>
                <w:rFonts w:ascii="Arial" w:hAnsi="Arial" w:cs="Arial"/>
                <w:sz w:val="19"/>
                <w:szCs w:val="19"/>
                <w:shd w:val="clear" w:color="auto" w:fill="FFFFFF"/>
              </w:rPr>
            </w:pPr>
            <w:r w:rsidRPr="00251F67">
              <w:rPr>
                <w:rFonts w:ascii="Arial" w:hAnsi="Arial" w:cs="Arial"/>
                <w:sz w:val="19"/>
                <w:szCs w:val="19"/>
                <w:shd w:val="clear" w:color="auto" w:fill="FFFFFF"/>
              </w:rPr>
              <w:t>25/04/2025</w:t>
            </w:r>
          </w:p>
        </w:tc>
      </w:tr>
      <w:tr w:rsidR="006B2D99" w:rsidRPr="00E55944" w14:paraId="03021ABC" w14:textId="77777777" w:rsidTr="003E4AAF">
        <w:tc>
          <w:tcPr>
            <w:tcW w:w="5000" w:type="pct"/>
            <w:gridSpan w:val="4"/>
          </w:tcPr>
          <w:p w14:paraId="3C97BD2F" w14:textId="70D35604" w:rsidR="006B2D99" w:rsidRDefault="006B2D99" w:rsidP="003E4AAF">
            <w:pPr>
              <w:ind w:right="720"/>
              <w:rPr>
                <w:rFonts w:ascii="Arial" w:hAnsi="Arial" w:cs="Arial"/>
                <w:b/>
                <w:bCs/>
                <w:noProof/>
                <w:sz w:val="19"/>
                <w:szCs w:val="19"/>
              </w:rPr>
            </w:pPr>
            <w:r w:rsidRPr="00E66B3C">
              <w:rPr>
                <w:rFonts w:ascii="Arial" w:hAnsi="Arial" w:cs="Arial"/>
                <w:b/>
                <w:bCs/>
                <w:noProof/>
                <w:sz w:val="19"/>
                <w:szCs w:val="19"/>
              </w:rPr>
              <w:t xml:space="preserve">Recommendation – </w:t>
            </w:r>
            <w:r w:rsidR="00E2255A">
              <w:rPr>
                <w:rFonts w:ascii="Arial" w:hAnsi="Arial" w:cs="Arial"/>
                <w:b/>
                <w:bCs/>
                <w:noProof/>
                <w:sz w:val="19"/>
                <w:szCs w:val="19"/>
              </w:rPr>
              <w:t>Support</w:t>
            </w:r>
          </w:p>
          <w:p w14:paraId="2441951C" w14:textId="5576A6CC" w:rsidR="006B2D99" w:rsidRPr="00D12651" w:rsidRDefault="00E2255A" w:rsidP="003E4AAF">
            <w:pPr>
              <w:ind w:right="720"/>
              <w:rPr>
                <w:rFonts w:ascii="Arial" w:hAnsi="Arial" w:cs="Arial"/>
                <w:noProof/>
                <w:sz w:val="19"/>
                <w:szCs w:val="19"/>
              </w:rPr>
            </w:pPr>
            <w:r w:rsidRPr="00E2255A">
              <w:rPr>
                <w:rFonts w:ascii="Arial" w:hAnsi="Arial" w:cs="Arial"/>
                <w:noProof/>
                <w:sz w:val="19"/>
                <w:szCs w:val="19"/>
              </w:rPr>
              <w:t xml:space="preserve">The </w:t>
            </w:r>
            <w:r>
              <w:rPr>
                <w:rFonts w:ascii="Arial" w:hAnsi="Arial" w:cs="Arial"/>
                <w:noProof/>
                <w:sz w:val="19"/>
                <w:szCs w:val="19"/>
              </w:rPr>
              <w:t>Lleylandii has grown too big for its surrounding</w:t>
            </w:r>
            <w:r w:rsidR="00597701">
              <w:rPr>
                <w:rFonts w:ascii="Arial" w:hAnsi="Arial" w:cs="Arial"/>
                <w:noProof/>
                <w:sz w:val="19"/>
                <w:szCs w:val="19"/>
              </w:rPr>
              <w:t>s</w:t>
            </w:r>
            <w:r>
              <w:rPr>
                <w:rFonts w:ascii="Arial" w:hAnsi="Arial" w:cs="Arial"/>
                <w:noProof/>
                <w:sz w:val="19"/>
                <w:szCs w:val="19"/>
              </w:rPr>
              <w:t xml:space="preserve"> and is </w:t>
            </w:r>
            <w:r w:rsidR="00597701">
              <w:rPr>
                <w:rFonts w:ascii="Arial" w:hAnsi="Arial" w:cs="Arial"/>
                <w:noProof/>
                <w:sz w:val="19"/>
                <w:szCs w:val="19"/>
              </w:rPr>
              <w:t>detrim</w:t>
            </w:r>
            <w:r w:rsidR="00BA39F9">
              <w:rPr>
                <w:rFonts w:ascii="Arial" w:hAnsi="Arial" w:cs="Arial"/>
                <w:noProof/>
                <w:sz w:val="19"/>
                <w:szCs w:val="19"/>
              </w:rPr>
              <w:t>e</w:t>
            </w:r>
            <w:r w:rsidR="00597701">
              <w:rPr>
                <w:rFonts w:ascii="Arial" w:hAnsi="Arial" w:cs="Arial"/>
                <w:noProof/>
                <w:sz w:val="19"/>
                <w:szCs w:val="19"/>
              </w:rPr>
              <w:t xml:space="preserve">ntally </w:t>
            </w:r>
            <w:r>
              <w:rPr>
                <w:rFonts w:ascii="Arial" w:hAnsi="Arial" w:cs="Arial"/>
                <w:noProof/>
                <w:sz w:val="19"/>
                <w:szCs w:val="19"/>
              </w:rPr>
              <w:t>affecting the adjacent property and</w:t>
            </w:r>
            <w:r w:rsidR="00BA39F9">
              <w:rPr>
                <w:rFonts w:ascii="Arial" w:hAnsi="Arial" w:cs="Arial"/>
                <w:noProof/>
                <w:sz w:val="19"/>
                <w:szCs w:val="19"/>
              </w:rPr>
              <w:t xml:space="preserve">, we believe, </w:t>
            </w:r>
            <w:r>
              <w:rPr>
                <w:rFonts w:ascii="Arial" w:hAnsi="Arial" w:cs="Arial"/>
                <w:noProof/>
                <w:sz w:val="19"/>
                <w:szCs w:val="19"/>
              </w:rPr>
              <w:t>nearby drainage pipes.</w:t>
            </w:r>
            <w:r w:rsidR="00DF1D13">
              <w:rPr>
                <w:rFonts w:ascii="Arial" w:hAnsi="Arial" w:cs="Arial"/>
                <w:noProof/>
                <w:sz w:val="19"/>
                <w:szCs w:val="19"/>
              </w:rPr>
              <w:t xml:space="preserve"> </w:t>
            </w:r>
            <w:r w:rsidR="002C5208">
              <w:rPr>
                <w:rFonts w:ascii="Arial" w:hAnsi="Arial" w:cs="Arial"/>
                <w:noProof/>
                <w:sz w:val="19"/>
                <w:szCs w:val="19"/>
              </w:rPr>
              <w:t>I</w:t>
            </w:r>
            <w:r w:rsidR="00DF1D13">
              <w:rPr>
                <w:rFonts w:ascii="Arial" w:hAnsi="Arial" w:cs="Arial"/>
                <w:noProof/>
                <w:sz w:val="19"/>
                <w:szCs w:val="19"/>
              </w:rPr>
              <w:t xml:space="preserve">t </w:t>
            </w:r>
            <w:r w:rsidR="002C5208">
              <w:rPr>
                <w:rFonts w:ascii="Arial" w:hAnsi="Arial" w:cs="Arial"/>
                <w:noProof/>
                <w:sz w:val="19"/>
                <w:szCs w:val="19"/>
              </w:rPr>
              <w:t>also im</w:t>
            </w:r>
            <w:r w:rsidR="00DF1D13">
              <w:rPr>
                <w:rFonts w:ascii="Arial" w:hAnsi="Arial" w:cs="Arial"/>
                <w:noProof/>
                <w:sz w:val="19"/>
                <w:szCs w:val="19"/>
              </w:rPr>
              <w:t xml:space="preserve">pairs visibility at this busy road junction, particularly </w:t>
            </w:r>
            <w:r w:rsidR="002C5208">
              <w:rPr>
                <w:rFonts w:ascii="Arial" w:hAnsi="Arial" w:cs="Arial"/>
                <w:noProof/>
                <w:sz w:val="19"/>
                <w:szCs w:val="19"/>
              </w:rPr>
              <w:t xml:space="preserve">for vehicles </w:t>
            </w:r>
            <w:r w:rsidR="00DF1D13">
              <w:rPr>
                <w:rFonts w:ascii="Arial" w:hAnsi="Arial" w:cs="Arial"/>
                <w:noProof/>
                <w:sz w:val="19"/>
                <w:szCs w:val="19"/>
              </w:rPr>
              <w:t>turnig right into Sandpits Lane and Back Lane.</w:t>
            </w:r>
          </w:p>
        </w:tc>
      </w:tr>
    </w:tbl>
    <w:p w14:paraId="7ED5AB4D" w14:textId="0BE6F6CD"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lastRenderedPageBreak/>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6B418A19" w14:textId="77777777" w:rsidR="00D42344" w:rsidRDefault="00D42344" w:rsidP="00D4234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23"/>
        <w:gridCol w:w="1903"/>
        <w:gridCol w:w="4816"/>
        <w:gridCol w:w="1787"/>
        <w:gridCol w:w="1220"/>
        <w:gridCol w:w="1220"/>
        <w:gridCol w:w="1479"/>
      </w:tblGrid>
      <w:tr w:rsidR="004C515E" w:rsidRPr="008E5537" w14:paraId="431136C3" w14:textId="77777777" w:rsidTr="00894F11">
        <w:tc>
          <w:tcPr>
            <w:tcW w:w="0" w:type="auto"/>
          </w:tcPr>
          <w:p w14:paraId="4C5BC569" w14:textId="77777777" w:rsidR="00D42344" w:rsidRPr="00D12651"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77B12F5F"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4816" w:type="dxa"/>
          </w:tcPr>
          <w:p w14:paraId="637354BB"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787" w:type="dxa"/>
          </w:tcPr>
          <w:p w14:paraId="5A8688A3"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1189" w:type="dxa"/>
          </w:tcPr>
          <w:p w14:paraId="7634B4F8"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c>
          <w:tcPr>
            <w:tcW w:w="1220" w:type="dxa"/>
          </w:tcPr>
          <w:p w14:paraId="5F0F938A"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1479" w:type="dxa"/>
          </w:tcPr>
          <w:p w14:paraId="739C024D"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3963B9" w:rsidRPr="00096314" w14:paraId="6BB7E70A" w14:textId="77777777" w:rsidTr="00894F11">
        <w:tc>
          <w:tcPr>
            <w:tcW w:w="0" w:type="auto"/>
          </w:tcPr>
          <w:p w14:paraId="0360A2DD" w14:textId="68EBD7C3" w:rsidR="003963B9" w:rsidRPr="008E5537" w:rsidRDefault="003963B9" w:rsidP="003963B9">
            <w:pPr>
              <w:rPr>
                <w:rFonts w:ascii="Arial" w:hAnsi="Arial" w:cs="Arial"/>
                <w:sz w:val="19"/>
                <w:szCs w:val="19"/>
                <w:shd w:val="clear" w:color="auto" w:fill="FFFFFF"/>
              </w:rPr>
            </w:pPr>
            <w:r w:rsidRPr="008F532D">
              <w:rPr>
                <w:rFonts w:ascii="Arial" w:hAnsi="Arial" w:cs="Arial"/>
                <w:sz w:val="19"/>
                <w:szCs w:val="19"/>
                <w:shd w:val="clear" w:color="auto" w:fill="FFFFFF"/>
              </w:rPr>
              <w:t>25/00096/FUL</w:t>
            </w:r>
          </w:p>
        </w:tc>
        <w:tc>
          <w:tcPr>
            <w:tcW w:w="0" w:type="auto"/>
          </w:tcPr>
          <w:p w14:paraId="2D54A073" w14:textId="3AC15607" w:rsidR="003963B9" w:rsidRPr="008E5537" w:rsidRDefault="003963B9" w:rsidP="003963B9">
            <w:pPr>
              <w:rPr>
                <w:rFonts w:ascii="Arial" w:hAnsi="Arial" w:cs="Arial"/>
                <w:sz w:val="19"/>
                <w:szCs w:val="19"/>
                <w:shd w:val="clear" w:color="auto" w:fill="FFFFFF"/>
              </w:rPr>
            </w:pPr>
            <w:r w:rsidRPr="008F532D">
              <w:rPr>
                <w:rFonts w:ascii="Arial" w:hAnsi="Arial" w:cs="Arial"/>
                <w:sz w:val="19"/>
                <w:szCs w:val="19"/>
              </w:rPr>
              <w:t>6 Malletts Close Tysoe Warwick CV35 0SY</w:t>
            </w:r>
          </w:p>
        </w:tc>
        <w:tc>
          <w:tcPr>
            <w:tcW w:w="4816" w:type="dxa"/>
          </w:tcPr>
          <w:p w14:paraId="229C1D0B" w14:textId="260E2835" w:rsidR="003963B9" w:rsidRPr="008E5537" w:rsidRDefault="003963B9" w:rsidP="003963B9">
            <w:pPr>
              <w:rPr>
                <w:rFonts w:ascii="Arial" w:hAnsi="Arial" w:cs="Arial"/>
                <w:sz w:val="19"/>
                <w:szCs w:val="19"/>
                <w:shd w:val="clear" w:color="auto" w:fill="FFFFFF"/>
              </w:rPr>
            </w:pPr>
            <w:r w:rsidRPr="00730196">
              <w:rPr>
                <w:rFonts w:ascii="Arial" w:eastAsia="Times New Roman" w:hAnsi="Arial" w:cs="Arial"/>
                <w:sz w:val="19"/>
                <w:szCs w:val="19"/>
              </w:rPr>
              <w:t>Ground floor extension under existing balcony to provide storage. Replace boundary hedge to north and east of property.</w:t>
            </w:r>
          </w:p>
        </w:tc>
        <w:tc>
          <w:tcPr>
            <w:tcW w:w="1787" w:type="dxa"/>
          </w:tcPr>
          <w:p w14:paraId="5A12EA7D" w14:textId="3E2D68B1" w:rsidR="003963B9" w:rsidRDefault="003963B9" w:rsidP="003963B9">
            <w:pPr>
              <w:rPr>
                <w:rFonts w:ascii="Arial" w:hAnsi="Arial" w:cs="Arial"/>
                <w:sz w:val="19"/>
                <w:szCs w:val="19"/>
              </w:rPr>
            </w:pPr>
            <w:r>
              <w:rPr>
                <w:rFonts w:ascii="Arial" w:hAnsi="Arial" w:cs="Arial"/>
                <w:sz w:val="19"/>
                <w:szCs w:val="19"/>
              </w:rPr>
              <w:t>No Objection</w:t>
            </w:r>
          </w:p>
        </w:tc>
        <w:tc>
          <w:tcPr>
            <w:tcW w:w="1189" w:type="dxa"/>
          </w:tcPr>
          <w:p w14:paraId="22BA9FCB" w14:textId="2C39DA57" w:rsidR="003963B9" w:rsidRPr="00591DE0" w:rsidRDefault="003963B9" w:rsidP="003963B9">
            <w:pPr>
              <w:rPr>
                <w:rFonts w:ascii="Arial" w:hAnsi="Arial" w:cs="Arial"/>
                <w:sz w:val="19"/>
                <w:szCs w:val="19"/>
                <w:shd w:val="clear" w:color="auto" w:fill="FFFFFF"/>
              </w:rPr>
            </w:pPr>
            <w:r w:rsidRPr="003963B9">
              <w:rPr>
                <w:rFonts w:ascii="Arial" w:hAnsi="Arial" w:cs="Arial"/>
                <w:sz w:val="19"/>
                <w:szCs w:val="19"/>
                <w:shd w:val="clear" w:color="auto" w:fill="FFFFFF"/>
              </w:rPr>
              <w:t>13/03/2025</w:t>
            </w:r>
          </w:p>
        </w:tc>
        <w:tc>
          <w:tcPr>
            <w:tcW w:w="1220" w:type="dxa"/>
          </w:tcPr>
          <w:p w14:paraId="6C90F52D" w14:textId="7B637436" w:rsidR="003963B9" w:rsidRDefault="003963B9" w:rsidP="003963B9">
            <w:pPr>
              <w:rPr>
                <w:rFonts w:ascii="Arial" w:hAnsi="Arial" w:cs="Arial"/>
                <w:sz w:val="19"/>
                <w:szCs w:val="19"/>
                <w:shd w:val="clear" w:color="auto" w:fill="FFFFFF"/>
              </w:rPr>
            </w:pPr>
            <w:r>
              <w:rPr>
                <w:rFonts w:ascii="Arial" w:hAnsi="Arial" w:cs="Arial"/>
                <w:sz w:val="19"/>
                <w:szCs w:val="19"/>
                <w:shd w:val="clear" w:color="auto" w:fill="FFFFFF"/>
              </w:rPr>
              <w:t>20</w:t>
            </w:r>
            <w:r w:rsidRPr="003963B9">
              <w:rPr>
                <w:rFonts w:ascii="Arial" w:hAnsi="Arial" w:cs="Arial"/>
                <w:sz w:val="19"/>
                <w:szCs w:val="19"/>
                <w:shd w:val="clear" w:color="auto" w:fill="FFFFFF"/>
              </w:rPr>
              <w:t>/03/25</w:t>
            </w:r>
          </w:p>
        </w:tc>
        <w:tc>
          <w:tcPr>
            <w:tcW w:w="1479" w:type="dxa"/>
          </w:tcPr>
          <w:p w14:paraId="101AB5AA" w14:textId="637F9C9D" w:rsidR="003963B9" w:rsidRDefault="003963B9" w:rsidP="003963B9">
            <w:pPr>
              <w:rPr>
                <w:rFonts w:ascii="Arial" w:hAnsi="Arial" w:cs="Arial"/>
                <w:sz w:val="19"/>
                <w:szCs w:val="19"/>
                <w:shd w:val="clear" w:color="auto" w:fill="FFFFFF"/>
              </w:rPr>
            </w:pPr>
            <w:r>
              <w:rPr>
                <w:rFonts w:ascii="Arial" w:hAnsi="Arial" w:cs="Arial"/>
                <w:sz w:val="19"/>
                <w:szCs w:val="19"/>
                <w:shd w:val="clear" w:color="auto" w:fill="FFFFFF"/>
              </w:rPr>
              <w:t>Permission Granted</w:t>
            </w:r>
          </w:p>
        </w:tc>
      </w:tr>
      <w:tr w:rsidR="00494CB9" w:rsidRPr="00096314" w14:paraId="4B1CEEFD" w14:textId="77777777" w:rsidTr="00894F11">
        <w:tc>
          <w:tcPr>
            <w:tcW w:w="0" w:type="auto"/>
          </w:tcPr>
          <w:p w14:paraId="066EBB2C" w14:textId="7C17DD0D" w:rsidR="00494CB9" w:rsidRPr="00E120F9" w:rsidRDefault="00494CB9" w:rsidP="00494CB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0" w:type="auto"/>
          </w:tcPr>
          <w:p w14:paraId="610F42C7" w14:textId="3A882812" w:rsidR="00494CB9" w:rsidRPr="00E120F9" w:rsidRDefault="00494CB9" w:rsidP="00494CB9">
            <w:pPr>
              <w:rPr>
                <w:rFonts w:ascii="Arial" w:hAnsi="Arial" w:cs="Arial"/>
                <w:sz w:val="19"/>
                <w:szCs w:val="19"/>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w:t>
            </w:r>
            <w:proofErr w:type="gramStart"/>
            <w:r w:rsidRPr="00637A91">
              <w:rPr>
                <w:rFonts w:ascii="Arial" w:hAnsi="Arial" w:cs="Arial"/>
                <w:sz w:val="19"/>
                <w:szCs w:val="19"/>
                <w:shd w:val="clear" w:color="auto" w:fill="FFFFFF"/>
              </w:rPr>
              <w:t>Of</w:t>
            </w:r>
            <w:proofErr w:type="gramEnd"/>
            <w:r w:rsidRPr="00637A91">
              <w:rPr>
                <w:rFonts w:ascii="Arial" w:hAnsi="Arial" w:cs="Arial"/>
                <w:sz w:val="19"/>
                <w:szCs w:val="19"/>
                <w:shd w:val="clear" w:color="auto" w:fill="FFFFFF"/>
              </w:rPr>
              <w:t xml:space="preserve"> Red Horse Close Middle Tysoe Warwick</w:t>
            </w:r>
          </w:p>
        </w:tc>
        <w:tc>
          <w:tcPr>
            <w:tcW w:w="4816" w:type="dxa"/>
          </w:tcPr>
          <w:p w14:paraId="14760732" w14:textId="77777777" w:rsidR="00494CB9" w:rsidRDefault="00494CB9" w:rsidP="00494CB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2181A430" w14:textId="645ADD0A" w:rsidR="00494CB9" w:rsidRPr="00E120F9" w:rsidRDefault="00494CB9" w:rsidP="00494CB9">
            <w:pPr>
              <w:rPr>
                <w:rFonts w:ascii="Arial" w:eastAsia="Times New Roman" w:hAnsi="Arial" w:cs="Arial"/>
                <w:sz w:val="19"/>
                <w:szCs w:val="19"/>
              </w:rPr>
            </w:pPr>
          </w:p>
        </w:tc>
        <w:tc>
          <w:tcPr>
            <w:tcW w:w="1787" w:type="dxa"/>
          </w:tcPr>
          <w:p w14:paraId="05847B64" w14:textId="0EFEB5AD" w:rsidR="00494CB9" w:rsidRDefault="00494CB9" w:rsidP="00494CB9">
            <w:pPr>
              <w:rPr>
                <w:rFonts w:ascii="Arial" w:hAnsi="Arial" w:cs="Arial"/>
                <w:sz w:val="19"/>
                <w:szCs w:val="19"/>
              </w:rPr>
            </w:pPr>
            <w:r>
              <w:rPr>
                <w:rFonts w:ascii="Arial" w:hAnsi="Arial" w:cs="Arial"/>
                <w:sz w:val="19"/>
                <w:szCs w:val="19"/>
              </w:rPr>
              <w:t>Objection</w:t>
            </w:r>
          </w:p>
        </w:tc>
        <w:tc>
          <w:tcPr>
            <w:tcW w:w="1189" w:type="dxa"/>
          </w:tcPr>
          <w:p w14:paraId="467E5669" w14:textId="1CF9E7F3" w:rsidR="00494CB9" w:rsidRPr="008666F6" w:rsidRDefault="00494CB9" w:rsidP="00494CB9">
            <w:pPr>
              <w:rPr>
                <w:rFonts w:ascii="Arial" w:hAnsi="Arial" w:cs="Arial"/>
                <w:sz w:val="19"/>
                <w:szCs w:val="19"/>
                <w:shd w:val="clear" w:color="auto" w:fill="FFFFFF"/>
              </w:rPr>
            </w:pPr>
            <w:r>
              <w:rPr>
                <w:rFonts w:ascii="Arial" w:hAnsi="Arial" w:cs="Arial"/>
                <w:sz w:val="19"/>
                <w:szCs w:val="19"/>
                <w:shd w:val="clear" w:color="auto" w:fill="FFFFFF"/>
              </w:rPr>
              <w:t>N/A</w:t>
            </w:r>
          </w:p>
        </w:tc>
        <w:tc>
          <w:tcPr>
            <w:tcW w:w="1220" w:type="dxa"/>
          </w:tcPr>
          <w:p w14:paraId="77C5E4FD" w14:textId="6F7EB0D8" w:rsidR="00494CB9" w:rsidRPr="000A7879" w:rsidRDefault="00494CB9" w:rsidP="00494CB9">
            <w:pPr>
              <w:rPr>
                <w:rFonts w:ascii="Arial" w:hAnsi="Arial" w:cs="Arial"/>
                <w:sz w:val="19"/>
                <w:szCs w:val="19"/>
                <w:shd w:val="clear" w:color="auto" w:fill="FFFFFF"/>
              </w:rPr>
            </w:pPr>
            <w:r>
              <w:rPr>
                <w:rFonts w:ascii="Arial" w:hAnsi="Arial" w:cs="Arial"/>
                <w:sz w:val="19"/>
                <w:szCs w:val="19"/>
                <w:shd w:val="clear" w:color="auto" w:fill="FFFFFF"/>
              </w:rPr>
              <w:t>08/04/25</w:t>
            </w:r>
          </w:p>
        </w:tc>
        <w:tc>
          <w:tcPr>
            <w:tcW w:w="1479" w:type="dxa"/>
          </w:tcPr>
          <w:p w14:paraId="7DEEBEDC" w14:textId="5D7C1E6E" w:rsidR="00494CB9" w:rsidRPr="00B67527" w:rsidRDefault="00494CB9" w:rsidP="00494CB9">
            <w:pPr>
              <w:rPr>
                <w:rFonts w:ascii="Arial" w:hAnsi="Arial" w:cs="Arial"/>
                <w:sz w:val="19"/>
                <w:szCs w:val="19"/>
                <w:shd w:val="clear" w:color="auto" w:fill="FFFFFF"/>
              </w:rPr>
            </w:pPr>
            <w:r>
              <w:rPr>
                <w:rFonts w:ascii="Arial" w:hAnsi="Arial" w:cs="Arial"/>
                <w:sz w:val="19"/>
                <w:szCs w:val="19"/>
                <w:shd w:val="clear" w:color="auto" w:fill="FFFFFF"/>
              </w:rPr>
              <w:t>Appeal Dismissed</w:t>
            </w:r>
          </w:p>
        </w:tc>
      </w:tr>
      <w:tr w:rsidR="00494CB9" w:rsidRPr="00096314" w14:paraId="277887A1" w14:textId="77777777" w:rsidTr="00894F11">
        <w:tc>
          <w:tcPr>
            <w:tcW w:w="0" w:type="auto"/>
          </w:tcPr>
          <w:p w14:paraId="6D8905F4" w14:textId="3F5F7274" w:rsidR="00494CB9" w:rsidRPr="00C7502E" w:rsidRDefault="00494CB9" w:rsidP="00494CB9">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0" w:type="auto"/>
          </w:tcPr>
          <w:p w14:paraId="3CB65328" w14:textId="4BB69D5D" w:rsidR="00494CB9" w:rsidRPr="00C7502E" w:rsidRDefault="00494CB9" w:rsidP="00494CB9">
            <w:pPr>
              <w:rPr>
                <w:rFonts w:ascii="Arial" w:hAnsi="Arial" w:cs="Arial"/>
                <w:sz w:val="19"/>
                <w:szCs w:val="19"/>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4816" w:type="dxa"/>
          </w:tcPr>
          <w:p w14:paraId="7185A4C4" w14:textId="37BFCEBB" w:rsidR="00494CB9" w:rsidRPr="00C7502E" w:rsidRDefault="00494CB9" w:rsidP="00494CB9">
            <w:pPr>
              <w:rPr>
                <w:rFonts w:ascii="Arial" w:eastAsia="Times New Roman" w:hAnsi="Arial" w:cs="Arial"/>
                <w:sz w:val="19"/>
                <w:szCs w:val="19"/>
              </w:rPr>
            </w:pPr>
            <w:r w:rsidRPr="001B673D">
              <w:rPr>
                <w:rFonts w:ascii="Arial" w:eastAsia="Times New Roman" w:hAnsi="Arial" w:cs="Arial"/>
                <w:sz w:val="19"/>
                <w:szCs w:val="19"/>
              </w:rPr>
              <w:t xml:space="preserve">Retrospective listed building consent for the provision of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1787" w:type="dxa"/>
          </w:tcPr>
          <w:p w14:paraId="2F0EE6F8" w14:textId="0788118B" w:rsidR="00494CB9" w:rsidRDefault="00494CB9" w:rsidP="00494CB9">
            <w:pPr>
              <w:rPr>
                <w:rFonts w:ascii="Arial" w:hAnsi="Arial" w:cs="Arial"/>
                <w:sz w:val="19"/>
                <w:szCs w:val="19"/>
              </w:rPr>
            </w:pPr>
            <w:r>
              <w:rPr>
                <w:rFonts w:ascii="Arial" w:hAnsi="Arial" w:cs="Arial"/>
                <w:sz w:val="19"/>
                <w:szCs w:val="19"/>
              </w:rPr>
              <w:t>Support</w:t>
            </w:r>
          </w:p>
        </w:tc>
        <w:tc>
          <w:tcPr>
            <w:tcW w:w="1189" w:type="dxa"/>
          </w:tcPr>
          <w:p w14:paraId="69BF83FE" w14:textId="26BDA672" w:rsidR="00494CB9" w:rsidRPr="008666F6" w:rsidRDefault="00494CB9" w:rsidP="00494CB9">
            <w:pPr>
              <w:rPr>
                <w:rFonts w:ascii="Arial" w:hAnsi="Arial" w:cs="Arial"/>
                <w:sz w:val="19"/>
                <w:szCs w:val="19"/>
                <w:shd w:val="clear" w:color="auto" w:fill="FFFFFF"/>
              </w:rPr>
            </w:pPr>
            <w:r w:rsidRPr="00DC3936">
              <w:rPr>
                <w:rFonts w:ascii="Arial" w:hAnsi="Arial" w:cs="Arial"/>
                <w:sz w:val="19"/>
                <w:szCs w:val="19"/>
                <w:shd w:val="clear" w:color="auto" w:fill="FFFFFF"/>
              </w:rPr>
              <w:t>25/11/2024 </w:t>
            </w:r>
          </w:p>
        </w:tc>
        <w:tc>
          <w:tcPr>
            <w:tcW w:w="1220" w:type="dxa"/>
          </w:tcPr>
          <w:p w14:paraId="7337A78C" w14:textId="6EEFC2C8" w:rsidR="00494CB9" w:rsidRPr="001F06B7" w:rsidRDefault="00494CB9" w:rsidP="00494CB9">
            <w:pPr>
              <w:rPr>
                <w:rFonts w:ascii="Arial" w:hAnsi="Arial" w:cs="Arial"/>
                <w:sz w:val="19"/>
                <w:szCs w:val="19"/>
                <w:shd w:val="clear" w:color="auto" w:fill="FFFFFF"/>
              </w:rPr>
            </w:pPr>
            <w:r>
              <w:rPr>
                <w:rFonts w:ascii="Arial" w:hAnsi="Arial" w:cs="Arial"/>
                <w:sz w:val="19"/>
                <w:szCs w:val="19"/>
                <w:shd w:val="clear" w:color="auto" w:fill="FFFFFF"/>
              </w:rPr>
              <w:t>09/04/25</w:t>
            </w:r>
          </w:p>
        </w:tc>
        <w:tc>
          <w:tcPr>
            <w:tcW w:w="1479" w:type="dxa"/>
          </w:tcPr>
          <w:p w14:paraId="3923A4DD" w14:textId="4A33BD71" w:rsidR="00494CB9" w:rsidRDefault="00494CB9" w:rsidP="00494CB9">
            <w:pPr>
              <w:rPr>
                <w:rFonts w:ascii="Arial" w:hAnsi="Arial" w:cs="Arial"/>
                <w:sz w:val="19"/>
                <w:szCs w:val="19"/>
                <w:shd w:val="clear" w:color="auto" w:fill="FFFFFF"/>
              </w:rPr>
            </w:pPr>
            <w:r>
              <w:rPr>
                <w:rFonts w:ascii="Arial" w:hAnsi="Arial" w:cs="Arial"/>
                <w:sz w:val="19"/>
                <w:szCs w:val="19"/>
                <w:shd w:val="clear" w:color="auto" w:fill="FFFFFF"/>
              </w:rPr>
              <w:t>Permission Granted</w:t>
            </w:r>
          </w:p>
        </w:tc>
      </w:tr>
    </w:tbl>
    <w:p w14:paraId="3B698DFD" w14:textId="77777777" w:rsidR="00591DE0" w:rsidRDefault="00591DE0" w:rsidP="00873791">
      <w:pPr>
        <w:rPr>
          <w:rFonts w:asciiTheme="minorHAnsi" w:hAnsiTheme="minorHAnsi" w:cstheme="minorHAnsi"/>
          <w:b/>
          <w:bCs/>
          <w:u w:val="single"/>
        </w:rPr>
      </w:pPr>
    </w:p>
    <w:p w14:paraId="3F401904" w14:textId="504FF226" w:rsidR="00FD6C60" w:rsidRDefault="00FD6C60">
      <w:pPr>
        <w:rPr>
          <w:rFonts w:asciiTheme="minorHAnsi" w:hAnsiTheme="minorHAnsi" w:cstheme="minorHAnsi"/>
          <w:b/>
          <w:bCs/>
          <w:u w:val="single"/>
        </w:rPr>
      </w:pPr>
    </w:p>
    <w:p w14:paraId="2144DE97" w14:textId="207EE5BC"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3963B9" w:rsidRPr="008E5537" w14:paraId="118579AF" w14:textId="77777777" w:rsidTr="00BA39F9">
        <w:tc>
          <w:tcPr>
            <w:tcW w:w="761" w:type="pct"/>
            <w:shd w:val="clear" w:color="auto" w:fill="auto"/>
          </w:tcPr>
          <w:p w14:paraId="13424B31" w14:textId="25B2CA20" w:rsidR="003963B9" w:rsidRPr="00D42344" w:rsidRDefault="003963B9" w:rsidP="003963B9">
            <w:pPr>
              <w:rPr>
                <w:rFonts w:ascii="Arial" w:hAnsi="Arial" w:cs="Arial"/>
                <w:sz w:val="19"/>
                <w:szCs w:val="19"/>
                <w:shd w:val="clear" w:color="auto" w:fill="FFFFFF"/>
              </w:rPr>
            </w:pPr>
            <w:r w:rsidRPr="001F1F2A">
              <w:rPr>
                <w:rFonts w:ascii="Arial" w:hAnsi="Arial" w:cs="Arial"/>
                <w:b/>
                <w:bCs/>
                <w:sz w:val="19"/>
                <w:szCs w:val="19"/>
                <w:shd w:val="clear" w:color="auto" w:fill="FFFFFF"/>
              </w:rPr>
              <w:t>25/00328/ADJCON</w:t>
            </w:r>
          </w:p>
        </w:tc>
        <w:tc>
          <w:tcPr>
            <w:tcW w:w="1082" w:type="pct"/>
            <w:shd w:val="clear" w:color="auto" w:fill="auto"/>
          </w:tcPr>
          <w:p w14:paraId="5323BA70" w14:textId="77777777" w:rsidR="00BA39F9" w:rsidRDefault="003963B9" w:rsidP="003963B9">
            <w:pPr>
              <w:rPr>
                <w:rFonts w:ascii="Arial" w:hAnsi="Arial" w:cs="Arial"/>
                <w:sz w:val="19"/>
                <w:szCs w:val="19"/>
              </w:rPr>
            </w:pP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Bungalow </w:t>
            </w:r>
          </w:p>
          <w:p w14:paraId="714B4554" w14:textId="1CB44BD5" w:rsidR="003963B9" w:rsidRPr="00D42344" w:rsidRDefault="003963B9" w:rsidP="003963B9">
            <w:pPr>
              <w:rPr>
                <w:rFonts w:ascii="Arial" w:hAnsi="Arial" w:cs="Arial"/>
                <w:sz w:val="19"/>
                <w:szCs w:val="19"/>
              </w:rPr>
            </w:pP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Lane</w:t>
            </w:r>
            <w:r w:rsidR="00BA39F9">
              <w:rPr>
                <w:rFonts w:ascii="Arial" w:hAnsi="Arial" w:cs="Arial"/>
                <w:sz w:val="19"/>
                <w:szCs w:val="19"/>
              </w:rPr>
              <w:t>,</w:t>
            </w:r>
            <w:r w:rsidRPr="001F1F2A">
              <w:rPr>
                <w:rFonts w:ascii="Arial" w:hAnsi="Arial" w:cs="Arial"/>
                <w:sz w:val="19"/>
                <w:szCs w:val="19"/>
              </w:rPr>
              <w:t xml:space="preserve"> </w:t>
            </w:r>
            <w:proofErr w:type="spellStart"/>
            <w:r w:rsidRPr="001F1F2A">
              <w:rPr>
                <w:rFonts w:ascii="Arial" w:hAnsi="Arial" w:cs="Arial"/>
                <w:sz w:val="19"/>
                <w:szCs w:val="19"/>
              </w:rPr>
              <w:t>Shenington</w:t>
            </w:r>
            <w:proofErr w:type="spellEnd"/>
            <w:r w:rsidRPr="001F1F2A">
              <w:rPr>
                <w:rFonts w:ascii="Arial" w:hAnsi="Arial" w:cs="Arial"/>
                <w:sz w:val="19"/>
                <w:szCs w:val="19"/>
              </w:rPr>
              <w:t xml:space="preserve"> Banbury OX15 6FA</w:t>
            </w:r>
          </w:p>
        </w:tc>
        <w:tc>
          <w:tcPr>
            <w:tcW w:w="1985" w:type="pct"/>
            <w:shd w:val="clear" w:color="auto" w:fill="auto"/>
          </w:tcPr>
          <w:p w14:paraId="6FAF9FFF" w14:textId="57D6D378" w:rsidR="003963B9" w:rsidRPr="00730196" w:rsidRDefault="003963B9" w:rsidP="003963B9">
            <w:pPr>
              <w:rPr>
                <w:rFonts w:ascii="Arial" w:eastAsia="Times New Roman" w:hAnsi="Arial" w:cs="Arial"/>
                <w:sz w:val="19"/>
                <w:szCs w:val="19"/>
              </w:rPr>
            </w:pPr>
            <w:r w:rsidRPr="001F1F2A">
              <w:rPr>
                <w:rFonts w:ascii="Arial" w:eastAsia="Times New Roman" w:hAnsi="Arial" w:cs="Arial"/>
                <w:sz w:val="19"/>
                <w:szCs w:val="19"/>
              </w:rPr>
              <w:t>Demolition of existing dwelling and erection of replacement dwelling with associated landscaping (self-build)</w:t>
            </w:r>
          </w:p>
        </w:tc>
        <w:tc>
          <w:tcPr>
            <w:tcW w:w="1172" w:type="pct"/>
            <w:shd w:val="clear" w:color="auto" w:fill="auto"/>
          </w:tcPr>
          <w:p w14:paraId="3F99FCD6" w14:textId="2BB5B243" w:rsidR="003963B9" w:rsidRPr="00591DE0" w:rsidRDefault="00494CB9" w:rsidP="003963B9">
            <w:pPr>
              <w:rPr>
                <w:rFonts w:ascii="Arial" w:hAnsi="Arial" w:cs="Arial"/>
                <w:sz w:val="19"/>
                <w:szCs w:val="19"/>
                <w:shd w:val="clear" w:color="auto" w:fill="FFFFFF"/>
              </w:rPr>
            </w:pPr>
            <w:r>
              <w:rPr>
                <w:rFonts w:ascii="Arial" w:hAnsi="Arial" w:cs="Arial"/>
                <w:sz w:val="19"/>
                <w:szCs w:val="19"/>
                <w:shd w:val="clear" w:color="auto" w:fill="FFFFFF"/>
              </w:rPr>
              <w:t>03/03/25</w:t>
            </w:r>
          </w:p>
        </w:tc>
      </w:tr>
      <w:tr w:rsidR="003963B9" w:rsidRPr="008E5537" w14:paraId="39E26174" w14:textId="77777777" w:rsidTr="00BA39F9">
        <w:tc>
          <w:tcPr>
            <w:tcW w:w="761" w:type="pct"/>
            <w:shd w:val="clear" w:color="auto" w:fill="auto"/>
          </w:tcPr>
          <w:p w14:paraId="5B691E56" w14:textId="77777777" w:rsidR="003963B9" w:rsidRPr="00D42344" w:rsidRDefault="003963B9" w:rsidP="003963B9">
            <w:pPr>
              <w:rPr>
                <w:rFonts w:ascii="Arial" w:hAnsi="Arial" w:cs="Arial"/>
                <w:sz w:val="19"/>
                <w:szCs w:val="19"/>
                <w:shd w:val="clear" w:color="auto" w:fill="FFFFFF"/>
              </w:rPr>
            </w:pPr>
            <w:r w:rsidRPr="00D42344">
              <w:rPr>
                <w:rFonts w:ascii="Arial" w:hAnsi="Arial" w:cs="Arial"/>
                <w:sz w:val="19"/>
                <w:szCs w:val="19"/>
                <w:shd w:val="clear" w:color="auto" w:fill="FFFFFF"/>
              </w:rPr>
              <w:t>24/03276/FUL</w:t>
            </w:r>
          </w:p>
          <w:p w14:paraId="196BC27B" w14:textId="77777777" w:rsidR="003963B9" w:rsidRPr="00D42344" w:rsidRDefault="003963B9" w:rsidP="003963B9">
            <w:pPr>
              <w:rPr>
                <w:rFonts w:ascii="Arial" w:hAnsi="Arial" w:cs="Arial"/>
                <w:sz w:val="19"/>
                <w:szCs w:val="19"/>
                <w:shd w:val="clear" w:color="auto" w:fill="FFFFFF"/>
              </w:rPr>
            </w:pPr>
          </w:p>
        </w:tc>
        <w:tc>
          <w:tcPr>
            <w:tcW w:w="1082" w:type="pct"/>
            <w:shd w:val="clear" w:color="auto" w:fill="auto"/>
          </w:tcPr>
          <w:p w14:paraId="5610A85F" w14:textId="6ABDAE65" w:rsidR="003963B9" w:rsidRPr="00D42344" w:rsidRDefault="003963B9" w:rsidP="003963B9">
            <w:pPr>
              <w:rPr>
                <w:rFonts w:ascii="Arial" w:hAnsi="Arial" w:cs="Arial"/>
                <w:sz w:val="19"/>
                <w:szCs w:val="19"/>
              </w:rPr>
            </w:pPr>
            <w:r w:rsidRPr="00D42344">
              <w:rPr>
                <w:rFonts w:ascii="Arial" w:hAnsi="Arial" w:cs="Arial"/>
                <w:sz w:val="19"/>
                <w:szCs w:val="19"/>
              </w:rPr>
              <w:t>Barn On Land Hogwood Farm Tysoe Road Kineton</w:t>
            </w:r>
          </w:p>
        </w:tc>
        <w:tc>
          <w:tcPr>
            <w:tcW w:w="1985" w:type="pct"/>
            <w:shd w:val="clear" w:color="auto" w:fill="auto"/>
          </w:tcPr>
          <w:p w14:paraId="58182D7C" w14:textId="09D83AC7" w:rsidR="003963B9" w:rsidRPr="00D42344" w:rsidRDefault="003963B9" w:rsidP="003963B9">
            <w:pPr>
              <w:rPr>
                <w:rFonts w:ascii="Arial" w:eastAsia="Times New Roman" w:hAnsi="Arial" w:cs="Arial"/>
                <w:sz w:val="19"/>
                <w:szCs w:val="19"/>
              </w:rPr>
            </w:pPr>
            <w:r w:rsidRPr="00730196">
              <w:rPr>
                <w:rFonts w:ascii="Arial" w:eastAsia="Times New Roman" w:hAnsi="Arial" w:cs="Arial"/>
                <w:sz w:val="19"/>
                <w:szCs w:val="19"/>
              </w:rPr>
              <w:t>Alterations to existing agricultural access and creation/ re-positioning of a farm track</w:t>
            </w:r>
          </w:p>
        </w:tc>
        <w:tc>
          <w:tcPr>
            <w:tcW w:w="1172" w:type="pct"/>
            <w:shd w:val="clear" w:color="auto" w:fill="auto"/>
          </w:tcPr>
          <w:p w14:paraId="3295DA3F" w14:textId="18F0F32F" w:rsidR="003963B9" w:rsidRPr="00591DE0" w:rsidRDefault="007C458E" w:rsidP="003963B9">
            <w:pPr>
              <w:rPr>
                <w:rFonts w:ascii="Arial" w:hAnsi="Arial" w:cs="Arial"/>
                <w:sz w:val="19"/>
                <w:szCs w:val="19"/>
                <w:shd w:val="clear" w:color="auto" w:fill="FFFFFF"/>
              </w:rPr>
            </w:pPr>
            <w:r w:rsidRPr="007C458E">
              <w:rPr>
                <w:rFonts w:ascii="Arial" w:hAnsi="Arial" w:cs="Arial"/>
                <w:sz w:val="19"/>
                <w:szCs w:val="19"/>
                <w:shd w:val="clear" w:color="auto" w:fill="FFFFFF"/>
              </w:rPr>
              <w:t>21/04/25</w:t>
            </w:r>
          </w:p>
        </w:tc>
      </w:tr>
      <w:tr w:rsidR="003963B9" w:rsidRPr="008E5537" w14:paraId="512A8297" w14:textId="77777777" w:rsidTr="00BA39F9">
        <w:tc>
          <w:tcPr>
            <w:tcW w:w="761" w:type="pct"/>
            <w:shd w:val="clear" w:color="auto" w:fill="auto"/>
          </w:tcPr>
          <w:p w14:paraId="6334B199" w14:textId="77777777" w:rsidR="003963B9" w:rsidRDefault="003963B9" w:rsidP="003963B9">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3963B9" w:rsidRPr="00C7502E" w:rsidRDefault="003963B9" w:rsidP="003963B9">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1082" w:type="pct"/>
            <w:shd w:val="clear" w:color="auto" w:fill="auto"/>
          </w:tcPr>
          <w:p w14:paraId="14C6C09E" w14:textId="22B1EDE3" w:rsidR="003963B9" w:rsidRPr="00C7502E" w:rsidRDefault="003963B9" w:rsidP="003963B9">
            <w:pPr>
              <w:rPr>
                <w:rFonts w:ascii="Arial" w:hAnsi="Arial" w:cs="Arial"/>
                <w:sz w:val="19"/>
                <w:szCs w:val="19"/>
              </w:rPr>
            </w:pPr>
            <w:r w:rsidRPr="007D3C26">
              <w:rPr>
                <w:rFonts w:ascii="Arial" w:hAnsi="Arial" w:cs="Arial"/>
                <w:sz w:val="19"/>
                <w:szCs w:val="19"/>
              </w:rPr>
              <w:t>Tysoe C Of E Primary School School Lane Tysoe Warwickshire CV35 0SD</w:t>
            </w:r>
          </w:p>
        </w:tc>
        <w:tc>
          <w:tcPr>
            <w:tcW w:w="1985" w:type="pct"/>
            <w:shd w:val="clear" w:color="auto" w:fill="auto"/>
          </w:tcPr>
          <w:p w14:paraId="27D81A22" w14:textId="1EFFF236" w:rsidR="003963B9" w:rsidRPr="00C7502E" w:rsidRDefault="003963B9" w:rsidP="003963B9">
            <w:pPr>
              <w:rPr>
                <w:rFonts w:ascii="Arial" w:eastAsia="Times New Roman" w:hAnsi="Arial" w:cs="Arial"/>
                <w:sz w:val="19"/>
                <w:szCs w:val="19"/>
              </w:rPr>
            </w:pPr>
            <w:r w:rsidRPr="007D3C26">
              <w:rPr>
                <w:rFonts w:ascii="Arial" w:eastAsia="Times New Roman" w:hAnsi="Arial" w:cs="Arial"/>
                <w:sz w:val="19"/>
                <w:szCs w:val="19"/>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 </w:t>
            </w:r>
          </w:p>
        </w:tc>
        <w:tc>
          <w:tcPr>
            <w:tcW w:w="1172" w:type="pct"/>
            <w:shd w:val="clear" w:color="auto" w:fill="auto"/>
          </w:tcPr>
          <w:p w14:paraId="5BFBC5CD" w14:textId="2659B569" w:rsidR="003963B9" w:rsidRDefault="003963B9" w:rsidP="003963B9">
            <w:pPr>
              <w:rPr>
                <w:rFonts w:ascii="Arial" w:hAnsi="Arial" w:cs="Arial"/>
                <w:sz w:val="19"/>
                <w:szCs w:val="19"/>
                <w:shd w:val="clear" w:color="auto" w:fill="FFFFFF"/>
              </w:rPr>
            </w:pPr>
            <w:r w:rsidRPr="00E34419">
              <w:rPr>
                <w:rFonts w:ascii="Arial" w:hAnsi="Arial" w:cs="Arial"/>
                <w:sz w:val="19"/>
                <w:szCs w:val="19"/>
                <w:shd w:val="clear" w:color="auto" w:fill="FFFFFF"/>
              </w:rPr>
              <w:t>09/07/24 </w:t>
            </w:r>
          </w:p>
          <w:p w14:paraId="36B30C52" w14:textId="148955CF" w:rsidR="003963B9" w:rsidRDefault="003963B9" w:rsidP="003963B9">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01/11/24 </w:t>
            </w:r>
          </w:p>
          <w:p w14:paraId="565BADC9" w14:textId="66B68A77" w:rsidR="003963B9" w:rsidRDefault="003963B9" w:rsidP="003963B9">
            <w:pPr>
              <w:rPr>
                <w:rFonts w:ascii="Arial" w:hAnsi="Arial" w:cs="Arial"/>
                <w:sz w:val="19"/>
                <w:szCs w:val="19"/>
                <w:shd w:val="clear" w:color="auto" w:fill="FFFFFF"/>
              </w:rPr>
            </w:pPr>
            <w:r>
              <w:rPr>
                <w:rFonts w:ascii="Arial" w:hAnsi="Arial" w:cs="Arial"/>
                <w:sz w:val="19"/>
                <w:szCs w:val="19"/>
                <w:shd w:val="clear" w:color="auto" w:fill="FFFFFF"/>
              </w:rPr>
              <w:t xml:space="preserve">Then to </w:t>
            </w:r>
            <w:r w:rsidRPr="00DC3936">
              <w:rPr>
                <w:rFonts w:ascii="Arial" w:hAnsi="Arial" w:cs="Arial"/>
                <w:sz w:val="19"/>
                <w:szCs w:val="19"/>
                <w:shd w:val="clear" w:color="auto" w:fill="FFFFFF"/>
              </w:rPr>
              <w:t>31/01/25</w:t>
            </w:r>
          </w:p>
          <w:p w14:paraId="286F4EB0" w14:textId="6515522C" w:rsidR="003963B9" w:rsidRPr="008666F6" w:rsidRDefault="003963B9" w:rsidP="003963B9">
            <w:pPr>
              <w:rPr>
                <w:rFonts w:ascii="Arial" w:hAnsi="Arial" w:cs="Arial"/>
                <w:sz w:val="19"/>
                <w:szCs w:val="19"/>
                <w:shd w:val="clear" w:color="auto" w:fill="FFFFFF"/>
              </w:rPr>
            </w:pPr>
            <w:r>
              <w:rPr>
                <w:rFonts w:ascii="Arial" w:hAnsi="Arial" w:cs="Arial"/>
                <w:sz w:val="19"/>
                <w:szCs w:val="19"/>
                <w:shd w:val="clear" w:color="auto" w:fill="FFFFFF"/>
              </w:rPr>
              <w:t xml:space="preserve">and now to </w:t>
            </w:r>
            <w:r w:rsidRPr="004C515E">
              <w:rPr>
                <w:rFonts w:ascii="Arial" w:hAnsi="Arial" w:cs="Arial"/>
                <w:sz w:val="19"/>
                <w:szCs w:val="19"/>
                <w:shd w:val="clear" w:color="auto" w:fill="FFFFFF"/>
              </w:rPr>
              <w:t>28/02/25</w:t>
            </w:r>
          </w:p>
        </w:tc>
      </w:tr>
      <w:tr w:rsidR="003963B9" w:rsidRPr="008E5537" w14:paraId="21F7E76B" w14:textId="77777777" w:rsidTr="00BA39F9">
        <w:tc>
          <w:tcPr>
            <w:tcW w:w="761" w:type="pct"/>
            <w:shd w:val="clear" w:color="auto" w:fill="auto"/>
          </w:tcPr>
          <w:p w14:paraId="7C8DFD07" w14:textId="77777777" w:rsidR="003963B9" w:rsidRDefault="003963B9" w:rsidP="003963B9">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3963B9" w:rsidRPr="00E120F9" w:rsidRDefault="003963B9" w:rsidP="003963B9">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1082" w:type="pct"/>
            <w:shd w:val="clear" w:color="auto" w:fill="auto"/>
          </w:tcPr>
          <w:p w14:paraId="195FFD97" w14:textId="6927DCEC" w:rsidR="003963B9" w:rsidRPr="00E120F9" w:rsidRDefault="003963B9" w:rsidP="003963B9">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3963B9" w:rsidRPr="00E120F9" w:rsidRDefault="003963B9" w:rsidP="003963B9">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1E7A919E" w:rsidR="003963B9" w:rsidRPr="008666F6" w:rsidRDefault="003963B9" w:rsidP="003963B9">
            <w:pPr>
              <w:rPr>
                <w:rFonts w:ascii="Arial" w:hAnsi="Arial" w:cs="Arial"/>
                <w:sz w:val="19"/>
                <w:szCs w:val="19"/>
                <w:shd w:val="clear" w:color="auto" w:fill="FFFFFF"/>
              </w:rPr>
            </w:pPr>
            <w:r w:rsidRPr="008666F6">
              <w:rPr>
                <w:rFonts w:ascii="Arial" w:hAnsi="Arial" w:cs="Arial"/>
                <w:sz w:val="19"/>
                <w:szCs w:val="19"/>
                <w:shd w:val="clear" w:color="auto" w:fill="FFFFFF"/>
              </w:rPr>
              <w:t>03/10/24 </w:t>
            </w: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4"/>
  </w:num>
  <w:num w:numId="2" w16cid:durableId="795635607">
    <w:abstractNumId w:val="11"/>
  </w:num>
  <w:num w:numId="3" w16cid:durableId="2146502248">
    <w:abstractNumId w:val="20"/>
  </w:num>
  <w:num w:numId="4" w16cid:durableId="1259675554">
    <w:abstractNumId w:val="22"/>
  </w:num>
  <w:num w:numId="5" w16cid:durableId="604849987">
    <w:abstractNumId w:val="6"/>
  </w:num>
  <w:num w:numId="6" w16cid:durableId="1188062685">
    <w:abstractNumId w:val="8"/>
  </w:num>
  <w:num w:numId="7" w16cid:durableId="767383361">
    <w:abstractNumId w:val="3"/>
  </w:num>
  <w:num w:numId="8" w16cid:durableId="1392534050">
    <w:abstractNumId w:val="21"/>
  </w:num>
  <w:num w:numId="9" w16cid:durableId="1944068307">
    <w:abstractNumId w:val="18"/>
  </w:num>
  <w:num w:numId="10" w16cid:durableId="1599748085">
    <w:abstractNumId w:val="17"/>
  </w:num>
  <w:num w:numId="11" w16cid:durableId="1732848209">
    <w:abstractNumId w:val="5"/>
  </w:num>
  <w:num w:numId="12" w16cid:durableId="1853954039">
    <w:abstractNumId w:val="15"/>
  </w:num>
  <w:num w:numId="13" w16cid:durableId="397438926">
    <w:abstractNumId w:val="2"/>
  </w:num>
  <w:num w:numId="14" w16cid:durableId="2091583272">
    <w:abstractNumId w:val="0"/>
  </w:num>
  <w:num w:numId="15" w16cid:durableId="1450510112">
    <w:abstractNumId w:val="13"/>
  </w:num>
  <w:num w:numId="16" w16cid:durableId="1316911883">
    <w:abstractNumId w:val="10"/>
  </w:num>
  <w:num w:numId="17" w16cid:durableId="991368671">
    <w:abstractNumId w:val="16"/>
  </w:num>
  <w:num w:numId="18" w16cid:durableId="739717407">
    <w:abstractNumId w:val="12"/>
  </w:num>
  <w:num w:numId="19" w16cid:durableId="1732802923">
    <w:abstractNumId w:val="7"/>
  </w:num>
  <w:num w:numId="20" w16cid:durableId="1094787513">
    <w:abstractNumId w:val="19"/>
  </w:num>
  <w:num w:numId="21" w16cid:durableId="796878599">
    <w:abstractNumId w:val="1"/>
  </w:num>
  <w:num w:numId="22" w16cid:durableId="1652716517">
    <w:abstractNumId w:val="4"/>
  </w:num>
  <w:num w:numId="23" w16cid:durableId="1379160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2BC9"/>
    <w:rsid w:val="000C45FA"/>
    <w:rsid w:val="000C7F6F"/>
    <w:rsid w:val="000D0C3E"/>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2170"/>
    <w:rsid w:val="001443C5"/>
    <w:rsid w:val="001444DF"/>
    <w:rsid w:val="001468E8"/>
    <w:rsid w:val="0014788B"/>
    <w:rsid w:val="0015101E"/>
    <w:rsid w:val="001534CA"/>
    <w:rsid w:val="00155DBF"/>
    <w:rsid w:val="0015673D"/>
    <w:rsid w:val="00156C87"/>
    <w:rsid w:val="001572CA"/>
    <w:rsid w:val="0016049C"/>
    <w:rsid w:val="00162013"/>
    <w:rsid w:val="001717DE"/>
    <w:rsid w:val="00174A78"/>
    <w:rsid w:val="00177360"/>
    <w:rsid w:val="00180B2F"/>
    <w:rsid w:val="00180BE3"/>
    <w:rsid w:val="00181E5A"/>
    <w:rsid w:val="00183CC0"/>
    <w:rsid w:val="001902A6"/>
    <w:rsid w:val="00193979"/>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149"/>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0E3F"/>
    <w:rsid w:val="00251744"/>
    <w:rsid w:val="00251D61"/>
    <w:rsid w:val="00251F67"/>
    <w:rsid w:val="00253EC2"/>
    <w:rsid w:val="00254A5C"/>
    <w:rsid w:val="0025598C"/>
    <w:rsid w:val="00263EFB"/>
    <w:rsid w:val="002655EB"/>
    <w:rsid w:val="002656C8"/>
    <w:rsid w:val="0026722A"/>
    <w:rsid w:val="0027029A"/>
    <w:rsid w:val="00271076"/>
    <w:rsid w:val="00275925"/>
    <w:rsid w:val="00276AF2"/>
    <w:rsid w:val="00281568"/>
    <w:rsid w:val="00281B8A"/>
    <w:rsid w:val="00282216"/>
    <w:rsid w:val="002833AD"/>
    <w:rsid w:val="00283CBC"/>
    <w:rsid w:val="002843C7"/>
    <w:rsid w:val="0028622A"/>
    <w:rsid w:val="00294417"/>
    <w:rsid w:val="00297111"/>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58D0"/>
    <w:rsid w:val="002D7280"/>
    <w:rsid w:val="002E023A"/>
    <w:rsid w:val="002E0E67"/>
    <w:rsid w:val="002F39B5"/>
    <w:rsid w:val="0030090B"/>
    <w:rsid w:val="00300ECB"/>
    <w:rsid w:val="003030CE"/>
    <w:rsid w:val="00305509"/>
    <w:rsid w:val="003059AC"/>
    <w:rsid w:val="00306E61"/>
    <w:rsid w:val="00307636"/>
    <w:rsid w:val="00307B4E"/>
    <w:rsid w:val="0031035B"/>
    <w:rsid w:val="003110A1"/>
    <w:rsid w:val="0031330D"/>
    <w:rsid w:val="00314857"/>
    <w:rsid w:val="00314D67"/>
    <w:rsid w:val="00315B18"/>
    <w:rsid w:val="00316A20"/>
    <w:rsid w:val="00323FD8"/>
    <w:rsid w:val="00326E0D"/>
    <w:rsid w:val="003271B1"/>
    <w:rsid w:val="0033738B"/>
    <w:rsid w:val="00337D9C"/>
    <w:rsid w:val="00342D47"/>
    <w:rsid w:val="00343624"/>
    <w:rsid w:val="003508F1"/>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2A7E"/>
    <w:rsid w:val="00394D5A"/>
    <w:rsid w:val="003963B9"/>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20568"/>
    <w:rsid w:val="00422447"/>
    <w:rsid w:val="00423DA5"/>
    <w:rsid w:val="00423F50"/>
    <w:rsid w:val="0042628F"/>
    <w:rsid w:val="00426A28"/>
    <w:rsid w:val="00426BEF"/>
    <w:rsid w:val="004277E5"/>
    <w:rsid w:val="00431EBB"/>
    <w:rsid w:val="004379D7"/>
    <w:rsid w:val="004411A3"/>
    <w:rsid w:val="0044445E"/>
    <w:rsid w:val="004444D5"/>
    <w:rsid w:val="0044478A"/>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B9"/>
    <w:rsid w:val="00494CFA"/>
    <w:rsid w:val="00497DE5"/>
    <w:rsid w:val="00497EAF"/>
    <w:rsid w:val="004A1FC6"/>
    <w:rsid w:val="004B068C"/>
    <w:rsid w:val="004B29AB"/>
    <w:rsid w:val="004C1191"/>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1A9D"/>
    <w:rsid w:val="00532A4D"/>
    <w:rsid w:val="00533499"/>
    <w:rsid w:val="0053425E"/>
    <w:rsid w:val="00534791"/>
    <w:rsid w:val="00535ABA"/>
    <w:rsid w:val="005417D8"/>
    <w:rsid w:val="00542D07"/>
    <w:rsid w:val="00544002"/>
    <w:rsid w:val="00544F03"/>
    <w:rsid w:val="00545FEA"/>
    <w:rsid w:val="00551738"/>
    <w:rsid w:val="00551C58"/>
    <w:rsid w:val="005530BF"/>
    <w:rsid w:val="00557867"/>
    <w:rsid w:val="00557F56"/>
    <w:rsid w:val="00563083"/>
    <w:rsid w:val="0056369A"/>
    <w:rsid w:val="0056392A"/>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72B1"/>
    <w:rsid w:val="00597701"/>
    <w:rsid w:val="005A0892"/>
    <w:rsid w:val="005A093B"/>
    <w:rsid w:val="005A215A"/>
    <w:rsid w:val="005A5625"/>
    <w:rsid w:val="005A6143"/>
    <w:rsid w:val="005B2848"/>
    <w:rsid w:val="005B528E"/>
    <w:rsid w:val="005C47B3"/>
    <w:rsid w:val="005C559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15FE"/>
    <w:rsid w:val="00642D5E"/>
    <w:rsid w:val="0064449C"/>
    <w:rsid w:val="00645DD8"/>
    <w:rsid w:val="00647518"/>
    <w:rsid w:val="00647B0F"/>
    <w:rsid w:val="006528BC"/>
    <w:rsid w:val="006533F5"/>
    <w:rsid w:val="00656650"/>
    <w:rsid w:val="0065702D"/>
    <w:rsid w:val="00657A49"/>
    <w:rsid w:val="00657F2E"/>
    <w:rsid w:val="0066052B"/>
    <w:rsid w:val="0066411E"/>
    <w:rsid w:val="0066442A"/>
    <w:rsid w:val="00667755"/>
    <w:rsid w:val="00671567"/>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A9A"/>
    <w:rsid w:val="007053AC"/>
    <w:rsid w:val="007056D9"/>
    <w:rsid w:val="0070656C"/>
    <w:rsid w:val="00707096"/>
    <w:rsid w:val="00710FAA"/>
    <w:rsid w:val="00713A62"/>
    <w:rsid w:val="007173F0"/>
    <w:rsid w:val="00717A66"/>
    <w:rsid w:val="007202B9"/>
    <w:rsid w:val="00721456"/>
    <w:rsid w:val="00721B07"/>
    <w:rsid w:val="00724F1A"/>
    <w:rsid w:val="00730196"/>
    <w:rsid w:val="00731EAE"/>
    <w:rsid w:val="007334FA"/>
    <w:rsid w:val="007401C6"/>
    <w:rsid w:val="0074274B"/>
    <w:rsid w:val="00743AFC"/>
    <w:rsid w:val="00744437"/>
    <w:rsid w:val="00745E39"/>
    <w:rsid w:val="00757D7E"/>
    <w:rsid w:val="00760F7B"/>
    <w:rsid w:val="00761F58"/>
    <w:rsid w:val="00764F8C"/>
    <w:rsid w:val="00765167"/>
    <w:rsid w:val="00766466"/>
    <w:rsid w:val="00767D6B"/>
    <w:rsid w:val="00776628"/>
    <w:rsid w:val="00777811"/>
    <w:rsid w:val="00777971"/>
    <w:rsid w:val="00780D13"/>
    <w:rsid w:val="007812B4"/>
    <w:rsid w:val="00782554"/>
    <w:rsid w:val="007832BF"/>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6C9E"/>
    <w:rsid w:val="007C6D1D"/>
    <w:rsid w:val="007C7AF0"/>
    <w:rsid w:val="007D04E1"/>
    <w:rsid w:val="007D1E8A"/>
    <w:rsid w:val="007D237E"/>
    <w:rsid w:val="007D2841"/>
    <w:rsid w:val="007D3209"/>
    <w:rsid w:val="007D3612"/>
    <w:rsid w:val="007D3C26"/>
    <w:rsid w:val="007D6475"/>
    <w:rsid w:val="007D7F6D"/>
    <w:rsid w:val="007E1FE8"/>
    <w:rsid w:val="007E23EA"/>
    <w:rsid w:val="007E2B49"/>
    <w:rsid w:val="007E51FA"/>
    <w:rsid w:val="007E5ACB"/>
    <w:rsid w:val="007E690A"/>
    <w:rsid w:val="007E6FE9"/>
    <w:rsid w:val="007E7B1D"/>
    <w:rsid w:val="007F1D1E"/>
    <w:rsid w:val="007F2DA1"/>
    <w:rsid w:val="007F3464"/>
    <w:rsid w:val="007F36E0"/>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4F11"/>
    <w:rsid w:val="00895290"/>
    <w:rsid w:val="008954FB"/>
    <w:rsid w:val="008A00CB"/>
    <w:rsid w:val="008A07B5"/>
    <w:rsid w:val="008A246E"/>
    <w:rsid w:val="008A3925"/>
    <w:rsid w:val="008A404A"/>
    <w:rsid w:val="008A4C45"/>
    <w:rsid w:val="008A4FB3"/>
    <w:rsid w:val="008B05D6"/>
    <w:rsid w:val="008B598E"/>
    <w:rsid w:val="008B6DC6"/>
    <w:rsid w:val="008C0183"/>
    <w:rsid w:val="008C47F9"/>
    <w:rsid w:val="008C53B4"/>
    <w:rsid w:val="008C581D"/>
    <w:rsid w:val="008C7D24"/>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359A"/>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5DA5"/>
    <w:rsid w:val="009D6C53"/>
    <w:rsid w:val="009E0259"/>
    <w:rsid w:val="009E0FDD"/>
    <w:rsid w:val="009E13C0"/>
    <w:rsid w:val="009E2943"/>
    <w:rsid w:val="009E437F"/>
    <w:rsid w:val="009E466D"/>
    <w:rsid w:val="009E5B0E"/>
    <w:rsid w:val="009F15D4"/>
    <w:rsid w:val="009F4876"/>
    <w:rsid w:val="009F4D0D"/>
    <w:rsid w:val="009F4F1B"/>
    <w:rsid w:val="009F5DE8"/>
    <w:rsid w:val="00A0020A"/>
    <w:rsid w:val="00A0020D"/>
    <w:rsid w:val="00A0381F"/>
    <w:rsid w:val="00A04262"/>
    <w:rsid w:val="00A046DA"/>
    <w:rsid w:val="00A12343"/>
    <w:rsid w:val="00A1274B"/>
    <w:rsid w:val="00A139DD"/>
    <w:rsid w:val="00A158CD"/>
    <w:rsid w:val="00A20261"/>
    <w:rsid w:val="00A21856"/>
    <w:rsid w:val="00A22B27"/>
    <w:rsid w:val="00A23471"/>
    <w:rsid w:val="00A24460"/>
    <w:rsid w:val="00A24C37"/>
    <w:rsid w:val="00A27B2B"/>
    <w:rsid w:val="00A3007F"/>
    <w:rsid w:val="00A331AC"/>
    <w:rsid w:val="00A3500A"/>
    <w:rsid w:val="00A36B17"/>
    <w:rsid w:val="00A36CA1"/>
    <w:rsid w:val="00A40A1A"/>
    <w:rsid w:val="00A43A8A"/>
    <w:rsid w:val="00A514C2"/>
    <w:rsid w:val="00A53B2C"/>
    <w:rsid w:val="00A5419F"/>
    <w:rsid w:val="00A55B58"/>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B11F0"/>
    <w:rsid w:val="00AB1C01"/>
    <w:rsid w:val="00AB2589"/>
    <w:rsid w:val="00AB493E"/>
    <w:rsid w:val="00AB4FC4"/>
    <w:rsid w:val="00AB5793"/>
    <w:rsid w:val="00AC2AAE"/>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56A"/>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03D9"/>
    <w:rsid w:val="00BA2223"/>
    <w:rsid w:val="00BA39F9"/>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367A"/>
    <w:rsid w:val="00C04272"/>
    <w:rsid w:val="00C05914"/>
    <w:rsid w:val="00C05BF6"/>
    <w:rsid w:val="00C05EDF"/>
    <w:rsid w:val="00C1095C"/>
    <w:rsid w:val="00C11B20"/>
    <w:rsid w:val="00C12D39"/>
    <w:rsid w:val="00C14B10"/>
    <w:rsid w:val="00C20D3F"/>
    <w:rsid w:val="00C24A1A"/>
    <w:rsid w:val="00C271B7"/>
    <w:rsid w:val="00C272CB"/>
    <w:rsid w:val="00C3440B"/>
    <w:rsid w:val="00C35828"/>
    <w:rsid w:val="00C40664"/>
    <w:rsid w:val="00C412A4"/>
    <w:rsid w:val="00C419D6"/>
    <w:rsid w:val="00C466C4"/>
    <w:rsid w:val="00C50CF4"/>
    <w:rsid w:val="00C53F7A"/>
    <w:rsid w:val="00C54791"/>
    <w:rsid w:val="00C54B3A"/>
    <w:rsid w:val="00C5622E"/>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D7532"/>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42AC"/>
    <w:rsid w:val="00D44A4C"/>
    <w:rsid w:val="00D53401"/>
    <w:rsid w:val="00D60EC3"/>
    <w:rsid w:val="00D6235E"/>
    <w:rsid w:val="00D638C4"/>
    <w:rsid w:val="00D64C86"/>
    <w:rsid w:val="00D64D10"/>
    <w:rsid w:val="00D6581B"/>
    <w:rsid w:val="00D70803"/>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E5E3D"/>
    <w:rsid w:val="00DE705A"/>
    <w:rsid w:val="00DF0C30"/>
    <w:rsid w:val="00DF0C35"/>
    <w:rsid w:val="00DF135C"/>
    <w:rsid w:val="00DF1D13"/>
    <w:rsid w:val="00DF34B4"/>
    <w:rsid w:val="00DF63A8"/>
    <w:rsid w:val="00E02496"/>
    <w:rsid w:val="00E032CE"/>
    <w:rsid w:val="00E03665"/>
    <w:rsid w:val="00E046B6"/>
    <w:rsid w:val="00E0600A"/>
    <w:rsid w:val="00E1035E"/>
    <w:rsid w:val="00E13FA8"/>
    <w:rsid w:val="00E172DE"/>
    <w:rsid w:val="00E2255A"/>
    <w:rsid w:val="00E228F2"/>
    <w:rsid w:val="00E23499"/>
    <w:rsid w:val="00E26B72"/>
    <w:rsid w:val="00E27D54"/>
    <w:rsid w:val="00E30E9F"/>
    <w:rsid w:val="00E3178B"/>
    <w:rsid w:val="00E32A69"/>
    <w:rsid w:val="00E337FA"/>
    <w:rsid w:val="00E34419"/>
    <w:rsid w:val="00E35AD7"/>
    <w:rsid w:val="00E40367"/>
    <w:rsid w:val="00E50E71"/>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0EB"/>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1445"/>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81BC6"/>
    <w:rsid w:val="00F824FD"/>
    <w:rsid w:val="00F90EDA"/>
    <w:rsid w:val="00F91851"/>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6C60"/>
    <w:rsid w:val="00FD7B9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C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2">
          <w:marLeft w:val="0"/>
          <w:marRight w:val="0"/>
          <w:marTop w:val="0"/>
          <w:marBottom w:val="0"/>
          <w:divBdr>
            <w:top w:val="none" w:sz="0" w:space="0" w:color="auto"/>
            <w:left w:val="none" w:sz="0" w:space="0" w:color="auto"/>
            <w:bottom w:val="none" w:sz="0" w:space="0" w:color="auto"/>
            <w:right w:val="none" w:sz="0" w:space="0" w:color="auto"/>
          </w:divBdr>
        </w:div>
        <w:div w:id="256444097">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678191915">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 w:id="191648168">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1080446510">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 w:id="724448979">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4853</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Fred Venables</cp:lastModifiedBy>
  <cp:revision>27</cp:revision>
  <cp:lastPrinted>2025-04-09T17:24:00Z</cp:lastPrinted>
  <dcterms:created xsi:type="dcterms:W3CDTF">2025-03-22T15:15:00Z</dcterms:created>
  <dcterms:modified xsi:type="dcterms:W3CDTF">2025-04-11T10:54:00Z</dcterms:modified>
</cp:coreProperties>
</file>